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AD0A" w14:textId="6FEEE461" w:rsidR="00196A4F" w:rsidRPr="00196A4F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A4F">
        <w:rPr>
          <w:rFonts w:ascii="Times New Roman" w:hAnsi="Times New Roman" w:cs="Times New Roman"/>
          <w:sz w:val="24"/>
          <w:szCs w:val="24"/>
        </w:rPr>
        <w:t>ДОГОВОР</w:t>
      </w:r>
    </w:p>
    <w:p w14:paraId="51DAFB40" w14:textId="500FA376" w:rsidR="00196A4F" w:rsidRPr="009D759A" w:rsidRDefault="003378F8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759A">
        <w:rPr>
          <w:rFonts w:ascii="Times New Roman" w:hAnsi="Times New Roman" w:cs="Times New Roman"/>
          <w:sz w:val="20"/>
          <w:szCs w:val="20"/>
        </w:rPr>
        <w:t>в</w:t>
      </w:r>
      <w:r w:rsidR="00196A4F" w:rsidRPr="009D759A">
        <w:rPr>
          <w:rFonts w:ascii="Times New Roman" w:hAnsi="Times New Roman" w:cs="Times New Roman"/>
          <w:sz w:val="20"/>
          <w:szCs w:val="20"/>
        </w:rPr>
        <w:t>одоотведения</w:t>
      </w:r>
    </w:p>
    <w:p w14:paraId="29D7309D" w14:textId="07FA5DD9" w:rsidR="00C74C2F" w:rsidRPr="009D759A" w:rsidRDefault="00C74C2F" w:rsidP="00C74C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г. Отрадный                                                                                               </w:t>
      </w:r>
      <w:r w:rsidR="00113BF4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       "__" ____________ 20___г.</w:t>
      </w:r>
    </w:p>
    <w:p w14:paraId="3F70B84C" w14:textId="120E4FF7" w:rsidR="00C74C2F" w:rsidRPr="009D759A" w:rsidRDefault="00113BF4" w:rsidP="00C74C2F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bookmarkStart w:id="0" w:name="_Hlk214462439"/>
      <w:r>
        <w:rPr>
          <w:rFonts w:ascii="Times New Roman" w:hAnsi="Times New Roman"/>
          <w:b/>
          <w:sz w:val="20"/>
          <w:szCs w:val="20"/>
        </w:rPr>
        <w:t xml:space="preserve">               </w:t>
      </w:r>
      <w:bookmarkStart w:id="1" w:name="_Hlk214460366"/>
      <w:r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bookmarkEnd w:id="1"/>
      <w:bookmarkEnd w:id="0"/>
      <w:r>
        <w:rPr>
          <w:rFonts w:ascii="Times New Roman" w:hAnsi="Times New Roman"/>
          <w:sz w:val="20"/>
          <w:szCs w:val="20"/>
          <w:lang w:eastAsia="ru-RU"/>
        </w:rPr>
        <w:t>,</w:t>
      </w:r>
      <w:r w:rsidRPr="009D759A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C74C2F" w:rsidRPr="009D759A">
        <w:rPr>
          <w:rFonts w:ascii="Times New Roman" w:hAnsi="Times New Roman"/>
          <w:sz w:val="18"/>
          <w:szCs w:val="18"/>
          <w:lang w:eastAsia="ru-RU"/>
        </w:rPr>
        <w:t>с одной стороны,  и  ___________________________________________________________________,  именуемое в дальнейшем</w:t>
      </w:r>
      <w:r w:rsidR="00C74C2F" w:rsidRPr="009D759A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C74C2F" w:rsidRPr="009D759A">
        <w:rPr>
          <w:rFonts w:ascii="Times New Roman" w:hAnsi="Times New Roman"/>
          <w:sz w:val="18"/>
          <w:szCs w:val="18"/>
          <w:lang w:eastAsia="ru-RU"/>
        </w:rPr>
        <w:t xml:space="preserve">«Абонент», в лице _______________________________________________________________, действующего  на основании ________________________________________, другой  стороны, </w:t>
      </w:r>
      <w:r w:rsidR="00C74C2F" w:rsidRPr="009D759A">
        <w:rPr>
          <w:rFonts w:ascii="Times New Roman" w:hAnsi="Times New Roman" w:cs="Courier New"/>
          <w:color w:val="000000"/>
          <w:sz w:val="18"/>
          <w:szCs w:val="18"/>
          <w:lang w:eastAsia="ru-RU"/>
        </w:rPr>
        <w:t xml:space="preserve">именуемые  в дальнейшем «Стороны», </w:t>
      </w:r>
      <w:r w:rsidR="00C74C2F" w:rsidRPr="009D759A">
        <w:rPr>
          <w:rFonts w:ascii="Times New Roman" w:hAnsi="Times New Roman"/>
          <w:sz w:val="18"/>
          <w:szCs w:val="18"/>
          <w:lang w:eastAsia="ru-RU"/>
        </w:rPr>
        <w:t xml:space="preserve">заключили настоящий договор о нижеследующем: </w:t>
      </w:r>
    </w:p>
    <w:p w14:paraId="2D24AF04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13BE66" w14:textId="52EA7DD1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I. Предмет договора</w:t>
      </w:r>
    </w:p>
    <w:p w14:paraId="3A1C339C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1. По настоящему договору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рганизация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осуществляющая водоотведение, обязуется осуществлять прием сточных вод абонента в централизованную систему водоотведения и обеспечивать их транспортировку, очистку и сброс в водный объект, а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обязуется соблюдать режим водоотведения, требования к составу и свойствам сточных вод, отводимых в централизованные системы водоотведения, устанавливаемые в целях предотвращения негативного воздействия на работу объектов централизованной системы водоотведения, нормативы по объему отводимых в централизованные системы водоотведения сточных вод (далее - нормативы по объему сточных вод) и нормативы состава сточных вод и производить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оплату водоотведения в сроки и порядке, которые определены в настоящем договоре.</w:t>
      </w:r>
    </w:p>
    <w:p w14:paraId="522149DA" w14:textId="18599E8A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2. Границы балансовой принадлежности и эксплуатационной ответственности объектов централизованных систем водоотведения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>рганизаци</w:t>
      </w:r>
      <w:r w:rsidR="00BD1455">
        <w:rPr>
          <w:rFonts w:ascii="Times New Roman" w:hAnsi="Times New Roman" w:cs="Times New Roman"/>
          <w:sz w:val="18"/>
          <w:szCs w:val="18"/>
        </w:rPr>
        <w:t>и</w:t>
      </w:r>
      <w:r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определяются в соответствии с актом разграничения балансовой принадлежности и эксплуатационной ответственности по </w:t>
      </w:r>
      <w:hyperlink w:anchor="Par297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форме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согласно приложению N 1.</w:t>
      </w:r>
    </w:p>
    <w:p w14:paraId="736E6467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3. Акт разграничения балансовой принадлежности и эксплуатационной ответственности, приведенный в </w:t>
      </w:r>
      <w:hyperlink w:anchor="Par297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приложении N 1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к настоящему договору, подлежит подписанию при заключении настоящего договора и является его неотъемлемой частью.</w:t>
      </w:r>
    </w:p>
    <w:p w14:paraId="37DC0162" w14:textId="41CD1368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Местом  исполнения   обязательств   по   настоящему  договору  является</w:t>
      </w:r>
    </w:p>
    <w:p w14:paraId="0E2DE7CB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__________________________________________________________________________.</w:t>
      </w:r>
    </w:p>
    <w:p w14:paraId="3F425AA1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1740C98" w14:textId="6D0ECBA3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II. Сроки и режим приема сточных вод</w:t>
      </w:r>
    </w:p>
    <w:p w14:paraId="6DCD7F20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4. Датой начала приема сточных вод является "__" ______________ 20__ г.</w:t>
      </w:r>
    </w:p>
    <w:p w14:paraId="45B7BBEE" w14:textId="09DC5D0B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5. Сведения о режиме приема сточных вод указываются в соответствии с условиями подключения (технологического присоединения) к централизованной системе водоотведения по форме согласно </w:t>
      </w:r>
      <w:hyperlink w:anchor="Par353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 xml:space="preserve">приложению N </w:t>
        </w:r>
      </w:hyperlink>
      <w:r w:rsidR="00625346" w:rsidRPr="009D759A">
        <w:rPr>
          <w:rFonts w:ascii="Times New Roman" w:hAnsi="Times New Roman" w:cs="Times New Roman"/>
          <w:color w:val="0000FF"/>
          <w:sz w:val="18"/>
          <w:szCs w:val="18"/>
        </w:rPr>
        <w:t>2</w:t>
      </w:r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34B1862F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C0B29C7" w14:textId="7F92EB28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III. Тарифы, сроки и порядок оплаты</w:t>
      </w:r>
    </w:p>
    <w:p w14:paraId="1F22BE8C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6. Оплата по настоящему договору осуществляется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по тарифам на водоотведение, установленным в соответствии с законодательством Российской Федерации о государственном регулировании цен (тарифов). При установлении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D759A">
        <w:rPr>
          <w:rFonts w:ascii="Times New Roman" w:hAnsi="Times New Roman" w:cs="Times New Roman"/>
          <w:sz w:val="18"/>
          <w:szCs w:val="18"/>
        </w:rPr>
        <w:t>двухставочных</w:t>
      </w:r>
      <w:proofErr w:type="spellEnd"/>
      <w:r w:rsidRPr="009D759A">
        <w:rPr>
          <w:rFonts w:ascii="Times New Roman" w:hAnsi="Times New Roman" w:cs="Times New Roman"/>
          <w:sz w:val="18"/>
          <w:szCs w:val="18"/>
        </w:rPr>
        <w:t xml:space="preserve"> тарифов указывается размер нагрузки, в отношении которой применяется ставка тарифа за содержание централизованной системы водоотведения.</w:t>
      </w:r>
      <w:bookmarkStart w:id="2" w:name="Par47"/>
      <w:bookmarkEnd w:id="2"/>
    </w:p>
    <w:p w14:paraId="590B6C8C" w14:textId="17CE8BB3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6(1). В случае если настоящий договор заключен с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осуществляющим закупки услуг по водоотведению в соответствии с Федеральным </w:t>
      </w:r>
      <w:hyperlink r:id="rId5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14:paraId="6CC0AAF9" w14:textId="5A47C97D" w:rsidR="00C74C2F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а)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рганизация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осуществляет по настоящему договору прием от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централизованную систему водоотведения сточных вод и загрязняющих веществ в 20__ году на общую сумму ______________</w:t>
      </w:r>
      <w:r w:rsidR="009E4723">
        <w:rPr>
          <w:rFonts w:ascii="Times New Roman" w:hAnsi="Times New Roman" w:cs="Times New Roman"/>
          <w:sz w:val="20"/>
          <w:szCs w:val="20"/>
        </w:rPr>
        <w:t>____________________________</w:t>
      </w:r>
      <w:r w:rsidR="009E4723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9E4723">
        <w:rPr>
          <w:rFonts w:ascii="Times New Roman" w:hAnsi="Times New Roman" w:cs="Times New Roman"/>
          <w:sz w:val="20"/>
          <w:szCs w:val="20"/>
        </w:rPr>
        <w:t>с учетом НДС, НДС составляет_______.</w:t>
      </w:r>
      <w:r w:rsidRPr="009D759A">
        <w:rPr>
          <w:rFonts w:ascii="Times New Roman" w:hAnsi="Times New Roman" w:cs="Times New Roman"/>
          <w:sz w:val="18"/>
          <w:szCs w:val="18"/>
        </w:rPr>
        <w:t>;</w:t>
      </w:r>
    </w:p>
    <w:p w14:paraId="01B3D54B" w14:textId="77777777" w:rsidR="00C35917" w:rsidRDefault="00C35917" w:rsidP="00C3591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Расчеты за сброс и прием сточных вод (водоотведение) в период с _____20___ г. по _____ 20___ г. производятся «Абонентом» по тарифу _____________руб.</w:t>
      </w:r>
      <w:r w:rsidRPr="008D34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м³, без учета НДС.</w:t>
      </w:r>
    </w:p>
    <w:p w14:paraId="33A95387" w14:textId="77777777" w:rsidR="000F3DB6" w:rsidRDefault="000F3DB6" w:rsidP="000F3DB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Расчеты за сброс и прием сточных вод (водоотведение) в период с _____20___ г. по _____ 20___ г. производятся «Абонентом» по тарифу _____________руб.</w:t>
      </w:r>
      <w:r w:rsidRPr="008D34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м³, без учета НДС.</w:t>
      </w:r>
    </w:p>
    <w:p w14:paraId="6A4401B0" w14:textId="551DF48F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б) </w:t>
      </w:r>
      <w:r w:rsidR="005F0C87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5F0C87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обязан оплатить </w:t>
      </w:r>
      <w:r w:rsidR="005F0C87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5F0C87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оказанные услуги по приему от </w:t>
      </w:r>
      <w:r w:rsidR="005F0C87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5F0C87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централизованную систему водоотведения сточных вод и загрязняющих веществ в полном объеме;</w:t>
      </w:r>
    </w:p>
    <w:p w14:paraId="60C35B6C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в) идентификационный код закупки _________________.</w:t>
      </w:r>
    </w:p>
    <w:p w14:paraId="2C76603A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7. Расчетный период, установленный настоящим договором, равен одному календарному месяцу. </w:t>
      </w:r>
      <w:r w:rsidR="00C74C2F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>Абонент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вносит оплату по настоящему договору в следующем порядке (если иное не предусмотрено </w:t>
      </w:r>
      <w:hyperlink r:id="rId6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</w:p>
    <w:p w14:paraId="55C34CCF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50 процентов стоимости объема сточных вод, сброшенных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за предыдущий месяц (для абонентов, договоры с которыми заключены менее одного месяца назад, - стоимости максимального расхода сточных вод, указанных в настоящем договоре), вносится до 18-го числа текущего месяца;</w:t>
      </w:r>
    </w:p>
    <w:p w14:paraId="38E79533" w14:textId="2B984613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оплата за фактически оказанные услуги водоотведения в истекшем месяце с учетом средств, ранее внесенных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качестве оплаты за водоотведение в расчетном периоде, осуществляется до 10-го числа месяца, следующего за месяцем, за который осуществляется оплата, на основании счетов</w:t>
      </w:r>
      <w:r w:rsidR="009D759A">
        <w:rPr>
          <w:rFonts w:ascii="Times New Roman" w:hAnsi="Times New Roman" w:cs="Times New Roman"/>
          <w:sz w:val="18"/>
          <w:szCs w:val="18"/>
        </w:rPr>
        <w:t>-фактур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выставляемых к оплате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не позднее 5-го числа месяца, следующего за расчетным месяцем.</w:t>
      </w:r>
    </w:p>
    <w:p w14:paraId="74AB66C1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В случае если объем фактически оказанной услуги водоотведения за истекший месяц, определенный в соответствии с </w:t>
      </w:r>
      <w:hyperlink r:id="rId7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 (далее - Правила организации коммерческого учета воды, сточных вод), окажется меньше объема сточных вод, за который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522914C9" w14:textId="0FA07098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Датой оплаты считается дата поступления денежных средств на расчетный счет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2E56265D" w14:textId="34342E3B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56"/>
      <w:bookmarkEnd w:id="3"/>
      <w:r w:rsidRPr="009D759A">
        <w:rPr>
          <w:rFonts w:ascii="Times New Roman" w:hAnsi="Times New Roman" w:cs="Times New Roman"/>
          <w:sz w:val="18"/>
          <w:szCs w:val="18"/>
        </w:rPr>
        <w:t xml:space="preserve">7(1). Способом доставки расчетно-платежных документов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является _______________________________________.</w:t>
      </w:r>
    </w:p>
    <w:p w14:paraId="1F05B9EC" w14:textId="7A41C9B5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В случае если выставление </w:t>
      </w:r>
      <w:r w:rsidR="00625346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625346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w:anchor="Par388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форме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согласно приложению N 3.</w:t>
      </w:r>
    </w:p>
    <w:p w14:paraId="39BA4636" w14:textId="3A2029D2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lastRenderedPageBreak/>
        <w:t xml:space="preserve">Соглашение об осуществлении электронного документооборота, приведенное в </w:t>
      </w:r>
      <w:hyperlink w:anchor="Par388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приложении N 3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к настоящему договору, подлежит подписанию сторонами настоящего договора и становится неотъемлемой частью настоящего договора в случае, если </w:t>
      </w:r>
      <w:hyperlink w:anchor="Par56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абзацем первым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</w:p>
    <w:p w14:paraId="2890C5CA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8. Сверка расчетов по настоящему договору проводится между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договору, уведомляет другую сторону о дате ее проведения не менее чем за 5 рабочих дней до даты ее проведения. В случае неявки одной стороны к указанному сроку для проведения сверки расчетов по договору сторона, инициирующая проведение сверки расчетов по договору, составляет и направляет в адрес другой стороны акт о сверке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акт о сверке расчетов подписывается в течение 3 рабочих дней со дня его получения. В случае неполучения ответа в течение 10 рабочих дней после направления другой стороне акта о сверке расчетов этот акт считается признанным (согласованным) обеими сторонами.</w:t>
      </w:r>
    </w:p>
    <w:p w14:paraId="03AEFDAF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9. Размер платы за негативное воздействие на работу централизованной системы водоотведения, а также размер платы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связи с нарушением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</w:p>
    <w:p w14:paraId="642CCAA7" w14:textId="20CDDCB6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Оплата производится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на основании счетов</w:t>
      </w:r>
      <w:r w:rsidR="009D759A">
        <w:rPr>
          <w:rFonts w:ascii="Times New Roman" w:hAnsi="Times New Roman" w:cs="Times New Roman"/>
          <w:sz w:val="18"/>
          <w:szCs w:val="18"/>
        </w:rPr>
        <w:t>-фактур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выставляемых </w:t>
      </w:r>
      <w:r w:rsidR="00C74C2F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>, в течение 7 рабочих дней с даты выставления счета.</w:t>
      </w:r>
    </w:p>
    <w:p w14:paraId="25675AC9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A1DC385" w14:textId="55D0ECC6" w:rsidR="00196A4F" w:rsidRPr="009D759A" w:rsidRDefault="00196A4F" w:rsidP="00C74C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IV. Права и обязанности сторон</w:t>
      </w:r>
    </w:p>
    <w:p w14:paraId="62347D96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10. </w:t>
      </w:r>
      <w:r w:rsidR="00C74C2F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 xml:space="preserve">Организация </w:t>
      </w:r>
      <w:r w:rsidR="00C74C2F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обязана:</w:t>
      </w:r>
    </w:p>
    <w:p w14:paraId="4CF9F6AD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а) обеспечивать эксплуатацию канализационных сетей, принадлежащих ей на праве собственности или ином законном основании и (или) находящихся в границах ее эксплуатационной ответственности, в соответствии с требованиями нормативно-технических документов;</w:t>
      </w:r>
    </w:p>
    <w:p w14:paraId="219B3B6D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б) при участии представителя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осуществлять допуск к эксплуатации узла учета (если в соответствии с требованиями законодательства Российской Федерации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обязан устанавливать приборы учета сточных вод), устройств и сооружений, предназначенных для подключения к централизованной системе водоотведения;</w:t>
      </w:r>
    </w:p>
    <w:p w14:paraId="20F57588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в) соблюдать установленный режим приема сточных вод;</w:t>
      </w:r>
    </w:p>
    <w:p w14:paraId="454C8F05" w14:textId="77777777" w:rsidR="00C74C2F" w:rsidRPr="009D759A" w:rsidRDefault="00196A4F" w:rsidP="00C74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г) предупреждать </w:t>
      </w:r>
      <w:r w:rsidR="00C74C2F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C74C2F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 временном прекращении или ограничении водоотведения в порядке и случаях, которые предусмотрены настоящим договором и нормативными правовыми актами Российской Федерации;</w:t>
      </w:r>
    </w:p>
    <w:p w14:paraId="5B24DF1B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д) принимать необходимые меры по своевременной ликвидации аварий и повреждений на централизованной системе водоотведения, принадлежащей </w:t>
      </w:r>
      <w:r w:rsidR="001E23C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1E23C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такой системы с соблюдением требований, установленных законодательством Российской Федерации;</w:t>
      </w:r>
    </w:p>
    <w:p w14:paraId="09176F10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е) требовать от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реализации мероприятий, направленных на достижение установленных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6F279F30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ж) осуществлять контроль за соблюдением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4991FEAD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з) предоставлять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0F2CCEB9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и) отвечать на жалобы и обращения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, относящиеся к исполнению настоящего договора, в течение срока, установленного законодательством Российской Федерации;</w:t>
      </w:r>
    </w:p>
    <w:p w14:paraId="2744593F" w14:textId="5D582988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к) уведомлять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 графиках и сроках проведения планово-предупредительного ремонта канализационных сетей, через которые осуществляется водоотведение сточных вод </w:t>
      </w:r>
      <w:r w:rsidR="00B15822" w:rsidRPr="009D759A">
        <w:rPr>
          <w:rFonts w:ascii="Times New Roman" w:hAnsi="Times New Roman" w:cs="Times New Roman"/>
          <w:sz w:val="18"/>
          <w:szCs w:val="18"/>
        </w:rPr>
        <w:t>абонента в случае, если</w:t>
      </w:r>
      <w:r w:rsidRPr="009D759A">
        <w:rPr>
          <w:rFonts w:ascii="Times New Roman" w:hAnsi="Times New Roman" w:cs="Times New Roman"/>
          <w:sz w:val="18"/>
          <w:szCs w:val="18"/>
        </w:rPr>
        <w:t xml:space="preserve"> это влечет отключение или ограничение водоотведения в отношении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;</w:t>
      </w:r>
    </w:p>
    <w:p w14:paraId="69B1667E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л) опломбировать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приборы учета сточных вод без взимания платы, за исключением случаев, предусмотренных </w:t>
      </w:r>
      <w:hyperlink r:id="rId8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организации коммерческого учета воды, сточных вод, при которых взимается плата за опломбирование приборов учета.</w:t>
      </w:r>
    </w:p>
    <w:p w14:paraId="032165EA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11. </w:t>
      </w:r>
      <w:r w:rsidR="001E23CE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 xml:space="preserve">Организация </w:t>
      </w:r>
      <w:r w:rsidR="001E23C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имеет право:</w:t>
      </w:r>
    </w:p>
    <w:p w14:paraId="5EC500A5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а) осуществлять контроль за правильностью осуществления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учета объемов отведенных сточных вод, осуществлять проверку состояния прибора учета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учета);</w:t>
      </w:r>
    </w:p>
    <w:p w14:paraId="29D190D7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б) осуществлять контроль за наличием самовольного пользования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 (или) самовольного подключения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к централизованной системе водоотведения и принимать меры по предотвращению самовольного пользования и (или) самовольного подключения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к централизованной системе водоотведения;</w:t>
      </w:r>
    </w:p>
    <w:p w14:paraId="7991A871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в) временно прекращать или ограничивать водоотведение в случаях, предусмотренных законодательством Российской Федерации;</w:t>
      </w:r>
    </w:p>
    <w:p w14:paraId="4AC2865A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г) взимать с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плату за отведение сточных вод сверх установленных нормативов по объему сточных вод и нормативов состава сточных вод, плату за негативное воздействие на работу централизованной системы водоотведения;</w:t>
      </w:r>
    </w:p>
    <w:p w14:paraId="014FD654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д) инициировать проведение сверки расчетов по настоящему договору;</w:t>
      </w:r>
    </w:p>
    <w:p w14:paraId="0158A041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е) прекращать отведение сточных вод в случаях и порядке, которые предусмотрены Федеральным </w:t>
      </w:r>
      <w:hyperlink r:id="rId9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"О водоснабжении и водоотведении" и </w:t>
      </w:r>
      <w:hyperlink r:id="rId10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холодного водоснабжения и водоотведения;</w:t>
      </w:r>
    </w:p>
    <w:p w14:paraId="38721977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ж) иметь беспрепятственный доступ к канализационным сетям и иным объектам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местам отбора проб сточных вод, приборам учета (узлам учета) сточных вод и иным устройствам, которыми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w:anchor="Par141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разделом VI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02C90312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12. </w:t>
      </w:r>
      <w:r w:rsidR="001E23CE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>Абонент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обязан:</w:t>
      </w:r>
    </w:p>
    <w:p w14:paraId="0FE57599" w14:textId="2C4D5213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а) обеспечивать эксплуатацию канализационных сетей, принадлежащих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на праве собственности или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14:paraId="5E915588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б) обеспечивать сохранность пломб и знаков поверки на приборах учета, узлах учета, задвижках обводной линии, задвижках и других устройствах, находящихся в границах его эксплуатационной ответственности, не допускать хранение предметов, </w:t>
      </w:r>
      <w:r w:rsidRPr="009D759A">
        <w:rPr>
          <w:rFonts w:ascii="Times New Roman" w:hAnsi="Times New Roman" w:cs="Times New Roman"/>
          <w:sz w:val="18"/>
          <w:szCs w:val="18"/>
        </w:rPr>
        <w:lastRenderedPageBreak/>
        <w:t>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</w:p>
    <w:p w14:paraId="3B8787BA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в) обеспечивать учет отводимых сточных вод в порядке, установленном </w:t>
      </w:r>
      <w:hyperlink w:anchor="Par113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разделом V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настоящего договора, и в соответствии с </w:t>
      </w:r>
      <w:hyperlink r:id="rId11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организации коммерческого учета воды, сточных вод, если иное не предусмотрено настоящим договором;</w:t>
      </w:r>
    </w:p>
    <w:p w14:paraId="6A1F4724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г) устанавливать приборы учета сточных вод на границах эксплуатационной ответственности или в ином месте, определенном в настоящем договоре, в случае если установка таких приборов предусмотрена </w:t>
      </w:r>
      <w:hyperlink r:id="rId12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холодного водоснабжения и водоотведения;</w:t>
      </w:r>
    </w:p>
    <w:p w14:paraId="5D187A7F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д) соблюдать установленный настоящим договором режим водоотведения;</w:t>
      </w:r>
    </w:p>
    <w:p w14:paraId="6473EA98" w14:textId="3919466B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е) производить оплату по настоящему договору в порядке, размере и сроки, которые определены в соответствии с настоящим договором, в том числе в случае перехода прав на объекты, в отношении которых осуществляется водоотведение в соответствии с настоящим договором, до даты расторжения настоящего договора в соответствии с </w:t>
      </w:r>
      <w:hyperlink w:anchor="Par47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 xml:space="preserve">пунктом </w:t>
        </w:r>
        <w:r w:rsidR="005F0C87" w:rsidRPr="009D759A">
          <w:rPr>
            <w:rFonts w:ascii="Times New Roman" w:hAnsi="Times New Roman" w:cs="Times New Roman"/>
            <w:color w:val="0000FF"/>
            <w:sz w:val="18"/>
            <w:szCs w:val="18"/>
          </w:rPr>
          <w:t>58</w:t>
        </w:r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(1)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настоящего договора,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вод, а также в случаях, установленных законодательством Российской Федерации, возмещать вред, причиненный водному объекту;</w:t>
      </w:r>
    </w:p>
    <w:p w14:paraId="0976A04D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ж) обеспечивать беспрепятственный доступ представителям </w:t>
      </w:r>
      <w:r w:rsidR="001E23C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1E23C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по ее указанию представителям иной организации к канализационным сетям и иным объектам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местам отбора проб сточных вод, приборам учета (узлам учета) сточных вод и иным устройствам, которыми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 и случаях, которые предусмотрены разделом VI настоящего договора;</w:t>
      </w:r>
    </w:p>
    <w:p w14:paraId="7EFD2000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з) соблюдать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а также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52599662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и) уведомлять </w:t>
      </w:r>
      <w:r w:rsidR="001E23C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рганизацию </w:t>
      </w:r>
      <w:r w:rsidR="001E23C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случае перехода прав на объекты, в отношении которых осуществляется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третьим лицам прав владения и пользования такими объектами, устройствами или сооружениями в порядке, установленном </w:t>
      </w:r>
      <w:hyperlink w:anchor="Par186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разделом IX(I)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14:paraId="36337A34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к) незамедлительно сообщать </w:t>
      </w:r>
      <w:r w:rsidR="001E23C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1E23C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обо всех повреждениях или неисправностях на канализационных сетях, сооружениях и устройствах, о нарушениях работы централизованной системы водоотведения либо о ситуациях (угрозах их возникновения),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14:paraId="615F319B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л) обеспечивать в сроки, установленные законодательством Российской Федерации, ликвидацию повреждений или неисправностей канализационных сетей, принадлежащих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на законном основании и (или) находящихся в границах его эксплуатационной ответственности, и устранять последствия таких повреждений, неисправностей;</w:t>
      </w:r>
    </w:p>
    <w:p w14:paraId="79CB413B" w14:textId="1157FC36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м) предоставлять иным абонентам и транзитным организациям возможность подключения (присоединения) к канализационным сетям, сооружениям и устройствам, принадлежащим </w:t>
      </w:r>
      <w:r w:rsidR="0016254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16254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на законном основании, только по согласованию с </w:t>
      </w:r>
      <w:r w:rsidR="001E23C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1E23C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>;</w:t>
      </w:r>
    </w:p>
    <w:p w14:paraId="4E03CB53" w14:textId="77777777" w:rsidR="001E23CE" w:rsidRPr="009D759A" w:rsidRDefault="00196A4F" w:rsidP="001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н) представлять </w:t>
      </w:r>
      <w:r w:rsidR="001E23C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1E23C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сведения об абонентах, в отношении которых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выполняет функции транзитной организации, по форме и в объеме, которые согласованы сторонами настоящего договора;</w:t>
      </w:r>
    </w:p>
    <w:p w14:paraId="0D127CB3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о) не создавать препятствий для осуществления водоотведения в отношении абонентов и транзитных организаций, канализационные сети которых присоединены к канализационным сетям </w:t>
      </w:r>
      <w:r w:rsidR="001E23C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E23C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или расположены в границах земельного участка </w:t>
      </w:r>
      <w:r w:rsidR="005F649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5F649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или проходят через помещения, принадлежащие </w:t>
      </w:r>
      <w:r w:rsidR="005F649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5F649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;</w:t>
      </w:r>
    </w:p>
    <w:p w14:paraId="76EB0A45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п) не допускать возведения построек, гаражей, стоянок транспортных средств, складирования материалов, мусора, </w:t>
      </w:r>
      <w:proofErr w:type="spellStart"/>
      <w:r w:rsidRPr="009D759A">
        <w:rPr>
          <w:rFonts w:ascii="Times New Roman" w:hAnsi="Times New Roman" w:cs="Times New Roman"/>
          <w:sz w:val="18"/>
          <w:szCs w:val="18"/>
        </w:rPr>
        <w:t>древопосадок</w:t>
      </w:r>
      <w:proofErr w:type="spellEnd"/>
      <w:r w:rsidRPr="009D759A">
        <w:rPr>
          <w:rFonts w:ascii="Times New Roman" w:hAnsi="Times New Roman" w:cs="Times New Roman"/>
          <w:sz w:val="18"/>
          <w:szCs w:val="18"/>
        </w:rPr>
        <w:t xml:space="preserve">, а также не осуществлять производство земляных работ в местах устройства централизованной системы водоотведения, в том числе в местах прокладки сетей, находящихся в границах эксплуатационной ответственности </w:t>
      </w:r>
      <w:r w:rsidR="005F649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5F649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 охранных зонах таких сетей, без согласия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5F649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>;</w:t>
      </w:r>
    </w:p>
    <w:p w14:paraId="70256955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р) осуществлять сброс сточных вод от напорных коллекторов </w:t>
      </w:r>
      <w:r w:rsidR="005F649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5F649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самотечную сеть канализации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5F649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через колодец - гаситель напора;</w:t>
      </w:r>
    </w:p>
    <w:p w14:paraId="62019275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с) 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13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холодного водоснабжения и водоотведения;</w:t>
      </w:r>
    </w:p>
    <w:p w14:paraId="1B54EA4F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т) в случаях, установленных </w:t>
      </w:r>
      <w:hyperlink r:id="rId14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рганизацию </w:t>
      </w:r>
      <w:r w:rsidR="005F649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случае нарушения декларации.</w:t>
      </w:r>
    </w:p>
    <w:p w14:paraId="25549789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13. Абонент имеет право:</w:t>
      </w:r>
    </w:p>
    <w:p w14:paraId="3A65FD8E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а) получать от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ВКХ» </w:t>
      </w:r>
      <w:r w:rsidRPr="009D759A">
        <w:rPr>
          <w:rFonts w:ascii="Times New Roman" w:hAnsi="Times New Roman" w:cs="Times New Roman"/>
          <w:sz w:val="18"/>
          <w:szCs w:val="18"/>
        </w:rPr>
        <w:t xml:space="preserve">информацию о результатах контроля состава и свойств сточных вод, осуществляемого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F649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в соответствии с </w:t>
      </w:r>
      <w:hyperlink r:id="rId15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</w:p>
    <w:p w14:paraId="2987728F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б) получать от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5F649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информацию об изменении установленных тарифов на водоотведение;</w:t>
      </w:r>
    </w:p>
    <w:p w14:paraId="7D335190" w14:textId="1B1628C2" w:rsidR="00196A4F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в) привлекать третьих лиц для выполнения работ по устройству узла учета</w:t>
      </w:r>
      <w:r w:rsidR="005F649E" w:rsidRPr="009D759A">
        <w:rPr>
          <w:rFonts w:ascii="Times New Roman" w:hAnsi="Times New Roman" w:cs="Times New Roman"/>
          <w:sz w:val="18"/>
          <w:szCs w:val="18"/>
        </w:rPr>
        <w:t>;</w:t>
      </w:r>
    </w:p>
    <w:p w14:paraId="5C2D61F7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г) инициировать проведение сверки расчетов по настоящему договору;</w:t>
      </w:r>
    </w:p>
    <w:p w14:paraId="75D53B27" w14:textId="21CD1FA3" w:rsidR="00196A4F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д) осуществлять в целях контроля состава и свойств сточных вод отбор проб сточных вод, в том числе параллельный отбор проб, принимать участие в отборе проб сточных вод, осуществляемом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F649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0F6AA6EB" w14:textId="77777777" w:rsidR="00B15822" w:rsidRDefault="00B15822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bookmarkStart w:id="4" w:name="Par113"/>
      <w:bookmarkEnd w:id="4"/>
    </w:p>
    <w:p w14:paraId="4C6D2E0B" w14:textId="77777777" w:rsidR="00B15822" w:rsidRDefault="00B15822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14:paraId="305777C8" w14:textId="09924BA8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V. Порядок осуществления учета принимаемых сточных</w:t>
      </w:r>
    </w:p>
    <w:p w14:paraId="22A1527F" w14:textId="1F6000DD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вод, сроки и способы предоставления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>рганизации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показаний</w:t>
      </w:r>
    </w:p>
    <w:p w14:paraId="2563F568" w14:textId="410DE013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приборов учета</w:t>
      </w:r>
    </w:p>
    <w:p w14:paraId="06CA4EFB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14. Для учета объемов принятых сточных вод стороны используют приборы учета, если иное не предусмотрено </w:t>
      </w:r>
      <w:hyperlink r:id="rId16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организации коммерческого учета воды, сточных вод.</w:t>
      </w:r>
    </w:p>
    <w:p w14:paraId="64FB8323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15. Сведения об узлах учета и приборах учета сточных вод и о местах отбора проб сточных вод указываются по форме согласно </w:t>
      </w:r>
      <w:hyperlink w:anchor="Par447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приложению N 4</w:t>
        </w:r>
      </w:hyperlink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580DA3CE" w14:textId="5A23F1EC" w:rsidR="00196A4F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16. </w:t>
      </w:r>
      <w:r w:rsidR="00EA132B" w:rsidRPr="009D759A">
        <w:rPr>
          <w:rFonts w:ascii="Times New Roman" w:hAnsi="Times New Roman" w:cs="Times New Roman"/>
          <w:sz w:val="18"/>
          <w:szCs w:val="18"/>
        </w:rPr>
        <w:t>Коммерческий учет</w:t>
      </w:r>
      <w:r w:rsidRPr="009D759A">
        <w:rPr>
          <w:rFonts w:ascii="Times New Roman" w:hAnsi="Times New Roman" w:cs="Times New Roman"/>
          <w:sz w:val="18"/>
          <w:szCs w:val="18"/>
        </w:rPr>
        <w:t xml:space="preserve">   сточных   вод   в   </w:t>
      </w:r>
      <w:r w:rsidR="00EA132B" w:rsidRPr="009D759A">
        <w:rPr>
          <w:rFonts w:ascii="Times New Roman" w:hAnsi="Times New Roman" w:cs="Times New Roman"/>
          <w:sz w:val="18"/>
          <w:szCs w:val="18"/>
        </w:rPr>
        <w:t>узлах учета обеспечивает</w:t>
      </w:r>
      <w:r w:rsidR="00EA132B">
        <w:rPr>
          <w:rFonts w:ascii="Times New Roman" w:hAnsi="Times New Roman" w:cs="Times New Roman"/>
          <w:sz w:val="18"/>
          <w:szCs w:val="18"/>
        </w:rPr>
        <w:t xml:space="preserve"> </w:t>
      </w:r>
      <w:r w:rsidR="00EA132B">
        <w:rPr>
          <w:rFonts w:ascii="Times New Roman" w:hAnsi="Times New Roman" w:cs="Times New Roman"/>
          <w:sz w:val="20"/>
          <w:szCs w:val="20"/>
        </w:rPr>
        <w:t>Абонент.</w:t>
      </w:r>
    </w:p>
    <w:p w14:paraId="1E51FBAA" w14:textId="077419C9" w:rsidR="00196A4F" w:rsidRPr="009D759A" w:rsidRDefault="00196A4F" w:rsidP="005F64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CA0F60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   17. Количество принятых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F649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сточных вод определяется стороной, осуществляющей коммерческий учет поданной (полученной) холодной воды, по показаниям приборов учета, за исключением случаев, когда в соответствии с </w:t>
      </w:r>
      <w:hyperlink r:id="rId17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организации коммерческого учета воды, сточных вод коммерческий учет осуществляется расчетным способом.</w:t>
      </w:r>
    </w:p>
    <w:p w14:paraId="3E36756F" w14:textId="568020E3" w:rsidR="00196A4F" w:rsidRPr="009D759A" w:rsidRDefault="00196A4F" w:rsidP="005F6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18.  В  случае отсутствия у </w:t>
      </w:r>
      <w:r w:rsidR="0016254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16254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приборов учета сточных вод </w:t>
      </w:r>
      <w:r w:rsidR="005F649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» </w:t>
      </w:r>
      <w:r w:rsidRPr="009D759A">
        <w:rPr>
          <w:rFonts w:ascii="Times New Roman" w:hAnsi="Times New Roman" w:cs="Times New Roman"/>
          <w:sz w:val="18"/>
          <w:szCs w:val="18"/>
        </w:rPr>
        <w:t xml:space="preserve">обязан до </w:t>
      </w:r>
      <w:r w:rsidR="00EA132B">
        <w:rPr>
          <w:rFonts w:ascii="Times New Roman" w:hAnsi="Times New Roman" w:cs="Times New Roman"/>
          <w:sz w:val="18"/>
          <w:szCs w:val="18"/>
        </w:rPr>
        <w:t>начала действия договора</w:t>
      </w:r>
      <w:r w:rsidRPr="009D759A">
        <w:rPr>
          <w:rFonts w:ascii="Times New Roman" w:hAnsi="Times New Roman" w:cs="Times New Roman"/>
          <w:sz w:val="18"/>
          <w:szCs w:val="18"/>
        </w:rPr>
        <w:t xml:space="preserve"> установить и ввести в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="00113BF4" w:rsidRPr="009D759A">
        <w:rPr>
          <w:rFonts w:ascii="Times New Roman" w:hAnsi="Times New Roman" w:cs="Times New Roman"/>
          <w:sz w:val="18"/>
          <w:szCs w:val="18"/>
        </w:rPr>
        <w:t>эксплуатацию приборы учета</w:t>
      </w:r>
      <w:r w:rsidRPr="009D759A">
        <w:rPr>
          <w:rFonts w:ascii="Times New Roman" w:hAnsi="Times New Roman" w:cs="Times New Roman"/>
          <w:sz w:val="18"/>
          <w:szCs w:val="18"/>
        </w:rPr>
        <w:t xml:space="preserve">  сточных   вод</w:t>
      </w:r>
      <w:r w:rsidR="00113BF4" w:rsidRPr="009D759A">
        <w:rPr>
          <w:rFonts w:ascii="Times New Roman" w:hAnsi="Times New Roman" w:cs="Times New Roman"/>
          <w:sz w:val="18"/>
          <w:szCs w:val="18"/>
        </w:rPr>
        <w:t xml:space="preserve">  (</w:t>
      </w:r>
      <w:r w:rsidRPr="009D759A">
        <w:rPr>
          <w:rFonts w:ascii="Times New Roman" w:hAnsi="Times New Roman" w:cs="Times New Roman"/>
          <w:sz w:val="18"/>
          <w:szCs w:val="18"/>
        </w:rPr>
        <w:t>распространяется  только  на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категории  абонентов,  для  которых  установка  приборов  учета сточных вод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является   обязательной   в  соответствии  с  законодательством  Российской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Федерации).</w:t>
      </w:r>
    </w:p>
    <w:p w14:paraId="39A716A8" w14:textId="18A4862E" w:rsidR="00196A4F" w:rsidRPr="009D759A" w:rsidRDefault="00196A4F" w:rsidP="005F6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19.  Сторона,  осуществляющая  коммерческий  учет принятых (отведенных)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сточных вод, снимает показания приборов учета на последнее число расчетного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периода,  установленного  настоящим договором, либо осуществляет в случаях,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 xml:space="preserve">предусмотренных  </w:t>
      </w:r>
      <w:hyperlink r:id="rId18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 организации  коммерческого  учета воды, сточных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вод,  расчет  объема  принятых (отведенных) сточных вод расчетным способом,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вносит  показания  приборов  учета  в  журнал  учета  принятых сточных вод,</w:t>
      </w:r>
    </w:p>
    <w:p w14:paraId="30259D2A" w14:textId="2A90A6AD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передает эти сведения другой стороне не позднее </w:t>
      </w:r>
      <w:r w:rsidR="00EA132B">
        <w:rPr>
          <w:rFonts w:ascii="Times New Roman" w:hAnsi="Times New Roman" w:cs="Times New Roman"/>
          <w:sz w:val="18"/>
          <w:szCs w:val="18"/>
        </w:rPr>
        <w:t>25 числа текущего месяца</w:t>
      </w:r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1C6E9EEE" w14:textId="2644956F" w:rsidR="00196A4F" w:rsidRPr="009D759A" w:rsidRDefault="00196A4F" w:rsidP="005F6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20. Передача сторонами сведений о показаниях приборов учета и другой информации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AD3CE5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E0D131D" w14:textId="41322BAA" w:rsidR="00196A4F" w:rsidRPr="009D759A" w:rsidRDefault="00196A4F" w:rsidP="005F64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bookmarkStart w:id="5" w:name="Par141"/>
      <w:bookmarkEnd w:id="5"/>
      <w:r w:rsidRPr="009D759A">
        <w:rPr>
          <w:rFonts w:ascii="Times New Roman" w:hAnsi="Times New Roman" w:cs="Times New Roman"/>
          <w:sz w:val="18"/>
          <w:szCs w:val="18"/>
        </w:rPr>
        <w:t xml:space="preserve">VI. Порядок обеспечения </w:t>
      </w:r>
      <w:r w:rsidR="005F649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5F649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доступа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>рганизации</w:t>
      </w:r>
      <w:r w:rsidR="005F649E"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к канализационным</w:t>
      </w:r>
    </w:p>
    <w:p w14:paraId="16A31B7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сетям (контрольным канализационным колодцам) и приборам</w:t>
      </w:r>
    </w:p>
    <w:p w14:paraId="0A61C5EE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учета сточных вод в целях определения объема отводимых</w:t>
      </w:r>
    </w:p>
    <w:p w14:paraId="79A88026" w14:textId="3CC1FB70" w:rsidR="00196A4F" w:rsidRPr="009D759A" w:rsidRDefault="00196A4F" w:rsidP="005F6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сточных вод, их состава и свойств</w:t>
      </w:r>
    </w:p>
    <w:p w14:paraId="390BE0C3" w14:textId="77777777" w:rsidR="005F649E" w:rsidRPr="009D759A" w:rsidRDefault="00196A4F" w:rsidP="005F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21. </w:t>
      </w:r>
      <w:r w:rsidR="005F649E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>Абонент</w:t>
      </w:r>
      <w:r w:rsidR="005F649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обязан обеспечить представителям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5F649E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по ее указанию представителям иной организации доступ к канализационным сетям (контрольным канализационным колодцам) и иным объектам </w:t>
      </w:r>
      <w:r w:rsidR="005F649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5F649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местам отбора проб сточных вод, приборам учета (узлам учета) сточных вод и иным устройствам, которыми </w:t>
      </w:r>
      <w:r w:rsidR="005F649E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5F649E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14:paraId="1B5E29F3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а) </w:t>
      </w:r>
      <w:r w:rsidR="005F649E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рганизация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по ее указанию иная организация предварительно, не позднее 15 минут до начала процедуры обследования, или отбора проб, или начала работ на канализационных сетях, оповещает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 дате и времени посещения проверяющих с указанием списка проверяющих (при отсутствии у них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78419B3A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б) уполномоченные представители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представители иной организации предъявляют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служебное удостоверение или доверенность на совершение соответствующих действий от имени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иной организации;</w:t>
      </w:r>
    </w:p>
    <w:p w14:paraId="12A30C14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в) доступ к канализационным сетям (контрольным канализационным колодцам) и приборам учета сточных вод обеспечивается представителям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по ее указанию представителям иной организации только в установленных местах отбора проб, местах установки узлов учета, приборов учета и иных устройств, предусмотренных настоящим договором;</w:t>
      </w:r>
    </w:p>
    <w:p w14:paraId="2356736D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г)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вправе принимать участие в проведении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всех проверок, предусмотренных настоящим разделом, а также присутствовать при проведении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работ на канализационных сетях;</w:t>
      </w:r>
    </w:p>
    <w:p w14:paraId="2F190D25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д) отказ в доступе представителям (недопуск представителей)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по ее указанию представителям иной организации приравнивается к самовольному пользованию централизованной системой водоотведения, что влечет за собой применение расчетного способа при определении количества принятых сточных вод за весь период нарушения. Продолжительность периода нарушения определяется в соответствии с </w:t>
      </w:r>
      <w:hyperlink r:id="rId19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организации коммерческого учета воды, сточных вод;</w:t>
      </w:r>
    </w:p>
    <w:p w14:paraId="39A2D24A" w14:textId="2911E8B4" w:rsidR="00196A4F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е) в случае невозможности отбора проб сточных вод из мест отбора проб сточных вод, предусмотренных настоящим договором, отбор сточных вод осуществляется в порядке, установленном </w:t>
      </w:r>
      <w:hyperlink r:id="rId20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осуществления контроля состава и свойств сточных вод.</w:t>
      </w:r>
    </w:p>
    <w:p w14:paraId="366A4344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5A34E23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VII. Контроль состава и свойств сточных вод, места</w:t>
      </w:r>
    </w:p>
    <w:p w14:paraId="6E97A054" w14:textId="55F4B9C1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и порядок отбора проб сточных вод</w:t>
      </w:r>
    </w:p>
    <w:p w14:paraId="751CD42B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22. Контроль состава и свойств сточных вод в отношении абонентов осуществляется в соответствии с </w:t>
      </w:r>
      <w:hyperlink r:id="rId21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осуществления контроля состава и свойств сточных вод.</w:t>
      </w:r>
    </w:p>
    <w:p w14:paraId="611BF9AF" w14:textId="27E0C61B" w:rsidR="00196A4F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23. Сведения об узлах учета и приборах учета сточных вод и о местах отбора проб сточных вод приводятся по форме согласно </w:t>
      </w:r>
      <w:hyperlink w:anchor="Par447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приложению N 4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к настоящему договору.</w:t>
      </w:r>
    </w:p>
    <w:p w14:paraId="094685CB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18780B4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VIII. Порядок контроля за соблюдением абонентами</w:t>
      </w:r>
    </w:p>
    <w:p w14:paraId="76616FED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показателей декларации о составе и свойствах сточных вод,</w:t>
      </w:r>
    </w:p>
    <w:p w14:paraId="130FBEB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нормативов по объему сточных вод и нормативов состава</w:t>
      </w:r>
    </w:p>
    <w:p w14:paraId="5E14A123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сточных вод, требований к составу и свойствам</w:t>
      </w:r>
    </w:p>
    <w:p w14:paraId="5876A51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сточных вод, установленных в целях предотвращения</w:t>
      </w:r>
    </w:p>
    <w:p w14:paraId="5AA73F7C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негативного воздействия на работу централизованной</w:t>
      </w:r>
    </w:p>
    <w:p w14:paraId="4C13F159" w14:textId="6E047812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системы водоотведения</w:t>
      </w:r>
    </w:p>
    <w:p w14:paraId="2DAF2AE2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24. Нормативы по объему сточных вод и нормативы состава сточных вод устанавливаются в соответствии с законодательством Российской Федерации. </w:t>
      </w:r>
      <w:r w:rsidR="008A6BA1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 xml:space="preserve">Организация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уведомляет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 утверждении уполномоченными органами исполнительной власти, органами местного самоуправления поселения,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власти, органов местного самоуправления. Сведения о нормативах по объему сточных вод, установленных для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указываются по форме согласно </w:t>
      </w:r>
      <w:hyperlink w:anchor="Par503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приложению N 5</w:t>
        </w:r>
      </w:hyperlink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380E2096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25. Сведения о нормативах состава сточных вод и требованиях к составу и свойствам сточных вод, установленных для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целях предотвращения негативного воздействия на работу централизованной системы водоотведения, указываются по форме согласно </w:t>
      </w:r>
      <w:hyperlink w:anchor="Par556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приложению N 6</w:t>
        </w:r>
      </w:hyperlink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6C6B7F26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26. Контроль за соблюдением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рганизация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по ее поручению иная организация, а также транзитная организация, осуществляющая транспортировку сточных вод абонента.</w:t>
      </w:r>
    </w:p>
    <w:p w14:paraId="22A9D21E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lastRenderedPageBreak/>
        <w:t xml:space="preserve">В ходе осуществления контроля за соблюдением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установленных для него нормативов по объему сточных вод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рганизация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или по ее поручению иная организация ежемесячно определяет объем отведенных (принятых) сточных вод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сверх установленного для него норматива по объему сточных вод.</w:t>
      </w:r>
    </w:p>
    <w:p w14:paraId="5F674DFD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27. При наличии у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объектов, для которых не устанавливаются нормативы по объему сточных вод, контроль за соблюдением нормативов по объему сточных вод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производится путем сверки общего объема отведенных сточных вод за вычетом объемов поверхностных сточных вод, а также объемов сточных вод, для которых не устанавливаются нормативы по объему сточных вод.</w:t>
      </w:r>
    </w:p>
    <w:p w14:paraId="7D26016B" w14:textId="17CF6577" w:rsidR="00196A4F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28. При превышении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установленных нормативов по объему сточных вод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оплачивает объем сточных вод, отведенных в расчетном периоде в централизованную систему водоотведения с превышением установленного норматива по объему сточных вод, по тарифам на водоотведение, действующим в отношении сверхнормативных сбросов сточных вод, установленным в соответствии с </w:t>
      </w:r>
      <w:hyperlink r:id="rId22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Основами ценообразования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</w:p>
    <w:p w14:paraId="3611645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443B2A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IX. Условия прекращения или ограничения приема сточных вод</w:t>
      </w:r>
    </w:p>
    <w:p w14:paraId="158D6470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29. </w:t>
      </w:r>
      <w:r w:rsidR="008A6BA1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>Организация</w:t>
      </w:r>
      <w:r w:rsidR="008A6BA1"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вправе осуществить временное прекращение или ограничение приема сточных вод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только в случаях, установленных Федеральным </w:t>
      </w:r>
      <w:hyperlink r:id="rId23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"О водоснабжении и водоотведении", и при условии соблюдения порядка временного прекращения или ограничения приема сточных вод, установленного </w:t>
      </w:r>
      <w:hyperlink r:id="rId24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холодного водоснабжения и водоотведения.</w:t>
      </w:r>
    </w:p>
    <w:p w14:paraId="7C3471A7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30. </w:t>
      </w:r>
      <w:r w:rsidR="008A6BA1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 xml:space="preserve">Организация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течение одних суток со дня временного прекращения или ограничения приема сточных вод уведомляет о таком прекращении или ограничении:</w:t>
      </w:r>
    </w:p>
    <w:p w14:paraId="0806CD6E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а)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;</w:t>
      </w:r>
    </w:p>
    <w:p w14:paraId="04AEDD73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б) орган местного самоуправления;</w:t>
      </w:r>
    </w:p>
    <w:p w14:paraId="59E10B0F" w14:textId="77777777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7A4862B5" w14:textId="519588F0" w:rsidR="008A6BA1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г) лиц, с которыми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заключены договоры по транспортировке сточных вод, если временное прекращение или ограничение приема сточных вод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приведет к временному прекращению или ограничению транспортировки сточных вод.</w:t>
      </w:r>
    </w:p>
    <w:p w14:paraId="2C4E8EC0" w14:textId="5C136CC2" w:rsidR="00196A4F" w:rsidRPr="009D759A" w:rsidRDefault="00196A4F" w:rsidP="008A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31. Уведомление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 временном прекращении или ограничении приема сточных вод,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CC734E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FD626A" w14:textId="06E7DB81" w:rsidR="00196A4F" w:rsidRPr="009D759A" w:rsidRDefault="00196A4F" w:rsidP="008A6B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bookmarkStart w:id="6" w:name="Par186"/>
      <w:bookmarkEnd w:id="6"/>
      <w:r w:rsidRPr="009D759A">
        <w:rPr>
          <w:rFonts w:ascii="Times New Roman" w:hAnsi="Times New Roman" w:cs="Times New Roman"/>
          <w:sz w:val="18"/>
          <w:szCs w:val="18"/>
        </w:rPr>
        <w:t xml:space="preserve">IX(I). Порядок уведомления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>рганизации</w:t>
      </w:r>
      <w:r w:rsidR="008A6BA1"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 переходе</w:t>
      </w:r>
    </w:p>
    <w:p w14:paraId="69B56DB9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прав на объекты, в отношении которых</w:t>
      </w:r>
    </w:p>
    <w:p w14:paraId="452D1BA4" w14:textId="373338EC" w:rsidR="00196A4F" w:rsidRPr="009D759A" w:rsidRDefault="00196A4F" w:rsidP="008A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осуществляется водоотведение</w:t>
      </w:r>
    </w:p>
    <w:p w14:paraId="65372C2E" w14:textId="77777777" w:rsidR="0015517D" w:rsidRPr="009D759A" w:rsidRDefault="00196A4F" w:rsidP="00155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31(1). В случае перехода прав на объекты, в отношении которых осуществляется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прав владения и (или) пользования такими объектами, устройствами или сооружениями третьим лицам </w:t>
      </w:r>
      <w:r w:rsidR="008A6BA1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8A6BA1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течение 3 рабочих дней со дня наступления одного из указанных событий направляет </w:t>
      </w:r>
      <w:r w:rsidR="008A6BA1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8A6BA1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письменное уведомление с указанием лиц, к которым перешли эти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62CC6F37" w14:textId="77777777" w:rsidR="0015517D" w:rsidRPr="009D759A" w:rsidRDefault="00196A4F" w:rsidP="00155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14:paraId="5A0C3619" w14:textId="1A1649E0" w:rsidR="00196A4F" w:rsidRPr="009D759A" w:rsidRDefault="00196A4F" w:rsidP="00155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31(2). Уведомление считается полученным </w:t>
      </w:r>
      <w:r w:rsidR="0015517D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15517D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с даты почтового уведомления о вручении, или с даты подписи уполномоченного представителя </w:t>
      </w:r>
      <w:r w:rsidR="0015517D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15517D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>, свидетельствующей о получении уведомления, либо с иной даты в соответствии с выбранным способом направления.</w:t>
      </w:r>
    </w:p>
    <w:p w14:paraId="21844755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AB15115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X. Порядок декларирования состава и свойств сточных вод</w:t>
      </w:r>
    </w:p>
    <w:p w14:paraId="2F807E3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(настоящий раздел включается в договор при условии его</w:t>
      </w:r>
    </w:p>
    <w:p w14:paraId="6F774A9D" w14:textId="6DF320A4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заключения с </w:t>
      </w:r>
      <w:r w:rsidR="0015517D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15517D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, который обязан подавать</w:t>
      </w:r>
    </w:p>
    <w:p w14:paraId="4E76572E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декларацию в соответствии с требованиями</w:t>
      </w:r>
    </w:p>
    <w:p w14:paraId="41BE46DC" w14:textId="23382B9E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законодательства Российской Федерации)</w:t>
      </w:r>
    </w:p>
    <w:p w14:paraId="46CB246F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32. В целях обеспечения контроля состава и свойств сточных вод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подает в </w:t>
      </w:r>
      <w:r w:rsidR="00A04F28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рганизацию </w:t>
      </w:r>
      <w:r w:rsidR="00A04F28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декларацию.</w:t>
      </w:r>
    </w:p>
    <w:p w14:paraId="1F2EA09E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33. Декларация разрабатывается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 представляется в </w:t>
      </w:r>
      <w:r w:rsidR="00A04F28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рганизацию </w:t>
      </w:r>
      <w:r w:rsidR="00A04F28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не позднее 6 месяцев со дня заключения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с </w:t>
      </w:r>
      <w:r w:rsidR="00A04F28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A04F28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настоящего договора. Декларация на очередной год подается абонентом до 1 ноября предшествующего года.</w:t>
      </w:r>
    </w:p>
    <w:p w14:paraId="1143326E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34. К декларации прилагается заверенная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путем оценки результатов анализов состава и свойств проб сточных вод по каждому канализационному выпуску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выполненных по поручению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лабораторией, аккредитованной в порядке, установленном законодательством Российской Федерации.</w:t>
      </w:r>
    </w:p>
    <w:p w14:paraId="16805A18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35. Значения фактических концентраций и фактических свойств сточных вод в составе декларации определяются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14:paraId="20E59302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а) учитываются результаты, полученные за 2 предшествующих года в ходе осуществления контроля состава и свойств сточных вод, проводимого </w:t>
      </w:r>
      <w:r w:rsidR="00A04F28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A04F28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соответствии с </w:t>
      </w:r>
      <w:hyperlink r:id="rId25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осуществления контроля состава и свойств сточных вод;</w:t>
      </w:r>
    </w:p>
    <w:p w14:paraId="7AE69F09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б) исключаются значения запрещенного сброса;</w:t>
      </w:r>
    </w:p>
    <w:p w14:paraId="75D1AF6B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в) не подлежат указанию нулевые значения фактических концентраций или фактических свойств сточных вод.</w:t>
      </w:r>
    </w:p>
    <w:p w14:paraId="43DE1850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36. 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  <w:bookmarkStart w:id="7" w:name="Par209"/>
      <w:bookmarkEnd w:id="7"/>
    </w:p>
    <w:p w14:paraId="1A047E7E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37. Декларация прекращает действие в следующих случаях:</w:t>
      </w:r>
    </w:p>
    <w:p w14:paraId="73D5DED6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lastRenderedPageBreak/>
        <w:t xml:space="preserve">а) выявление </w:t>
      </w:r>
      <w:r w:rsidR="00A04F28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A04F28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ходе осуществления контроля состава и свойств сточных вод превышения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декларации;</w:t>
      </w:r>
    </w:p>
    <w:p w14:paraId="37176424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б) выявление 2 раза в течение календарного года в контрольной пробе сточных вод, отобранной организацией, осуществляющей водоотведение, значения фактической концентрации загрязняющего вещества или фактического показателя свойств сточных вод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по одному и тому же показателю, превышающего в 2 раза и более значение фактической концентрации загрязняющего вещества или фактического показателя свойств сточных вод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заявленные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 декларации.</w:t>
      </w:r>
    </w:p>
    <w:p w14:paraId="277E3BCB" w14:textId="77777777" w:rsidR="00A04F28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38. В течение 3 месяцев со дня оповещения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организацией, осуществляющей водоотведение, о наступлении хотя бы одного из случаев, указанных в </w:t>
      </w:r>
      <w:hyperlink w:anchor="Par209" w:history="1">
        <w:r w:rsidRPr="009D759A">
          <w:rPr>
            <w:rFonts w:ascii="Times New Roman" w:hAnsi="Times New Roman" w:cs="Times New Roman"/>
            <w:color w:val="0000FF"/>
            <w:sz w:val="18"/>
            <w:szCs w:val="18"/>
          </w:rPr>
          <w:t>пункте 37</w:t>
        </w:r>
      </w:hyperlink>
      <w:r w:rsidRPr="009D759A">
        <w:rPr>
          <w:rFonts w:ascii="Times New Roman" w:hAnsi="Times New Roman" w:cs="Times New Roman"/>
          <w:sz w:val="18"/>
          <w:szCs w:val="18"/>
        </w:rPr>
        <w:t xml:space="preserve"> настоящего договора, абонент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организацией, осуществляющей водоотведение, о наступлении указанных случаев.</w:t>
      </w:r>
    </w:p>
    <w:p w14:paraId="569D6AFB" w14:textId="7622DC89" w:rsidR="00196A4F" w:rsidRPr="009D759A" w:rsidRDefault="00196A4F" w:rsidP="00A0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39. В случае если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допущено нарушение декларации, </w:t>
      </w:r>
      <w:r w:rsidR="00A04F28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A04F28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обязан незамедлительно проинформировать об этом </w:t>
      </w:r>
      <w:r w:rsidR="00A04F28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рганизацию </w:t>
      </w:r>
      <w:r w:rsidR="00A04F28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701E1604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9DF93E2" w14:textId="33EBAC0E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XI. Условия отведения (приема) сточных вод иных лиц,</w:t>
      </w:r>
    </w:p>
    <w:p w14:paraId="1139429C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объекты которых подключены к канализационным сетям,</w:t>
      </w:r>
    </w:p>
    <w:p w14:paraId="5D4488EC" w14:textId="48F3B12F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принадлежащим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</w:p>
    <w:p w14:paraId="6403E803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</w:t>
      </w:r>
      <w:r w:rsidR="002C4592" w:rsidRPr="009D759A">
        <w:rPr>
          <w:rFonts w:ascii="Times New Roman" w:hAnsi="Times New Roman" w:cs="Times New Roman"/>
          <w:sz w:val="18"/>
          <w:szCs w:val="18"/>
        </w:rPr>
        <w:t>0</w:t>
      </w:r>
      <w:r w:rsidRPr="009D759A">
        <w:rPr>
          <w:rFonts w:ascii="Times New Roman" w:hAnsi="Times New Roman" w:cs="Times New Roman"/>
          <w:sz w:val="18"/>
          <w:szCs w:val="18"/>
        </w:rPr>
        <w:t xml:space="preserve">. </w:t>
      </w:r>
      <w:r w:rsidR="002C4592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>Абонент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представляет </w:t>
      </w:r>
      <w:r w:rsidR="002C4592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2C4592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сведения о лицах, объекты которых подключены к канализационным сетям, принадлежащим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181B2EC9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</w:t>
      </w:r>
      <w:r w:rsidR="002C4592" w:rsidRPr="009D759A">
        <w:rPr>
          <w:rFonts w:ascii="Times New Roman" w:hAnsi="Times New Roman" w:cs="Times New Roman"/>
          <w:sz w:val="18"/>
          <w:szCs w:val="18"/>
        </w:rPr>
        <w:t>1</w:t>
      </w:r>
      <w:r w:rsidRPr="009D759A">
        <w:rPr>
          <w:rFonts w:ascii="Times New Roman" w:hAnsi="Times New Roman" w:cs="Times New Roman"/>
          <w:sz w:val="18"/>
          <w:szCs w:val="18"/>
        </w:rPr>
        <w:t xml:space="preserve">. Сведения о лицах, объекты которых подключены к канализационным сетям, принадлежащим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представляются в письменном виде с указанием наименования таких лиц, срока и схемы подключения к канализационным сетям, места отбора проб сточных вод. </w:t>
      </w:r>
      <w:r w:rsidR="002C4592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 xml:space="preserve">Организация </w:t>
      </w:r>
      <w:r w:rsidR="002C4592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вправе запросить у лиц, объекты которых подключены к канализационным сетям, принадлежащим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, иные необходимые сведения и документы.</w:t>
      </w:r>
    </w:p>
    <w:p w14:paraId="1C13F3FA" w14:textId="520604FA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</w:t>
      </w:r>
      <w:r w:rsidR="002C4592" w:rsidRPr="009D759A">
        <w:rPr>
          <w:rFonts w:ascii="Times New Roman" w:hAnsi="Times New Roman" w:cs="Times New Roman"/>
          <w:sz w:val="18"/>
          <w:szCs w:val="18"/>
        </w:rPr>
        <w:t>2</w:t>
      </w:r>
      <w:r w:rsidRPr="009D759A">
        <w:rPr>
          <w:rFonts w:ascii="Times New Roman" w:hAnsi="Times New Roman" w:cs="Times New Roman"/>
          <w:sz w:val="18"/>
          <w:szCs w:val="18"/>
        </w:rPr>
        <w:t xml:space="preserve">. </w:t>
      </w:r>
      <w:r w:rsidR="002C4592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 xml:space="preserve">Организация </w:t>
      </w:r>
      <w:r w:rsidR="002C4592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осуществляет отведение сточных вод юридических и физических лиц, объекты которых подключены к канализационным сетям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при условии, что такие лица заключили договор водоотведения или единый договор холодного водоснабжения и водоотведения с </w:t>
      </w:r>
      <w:r w:rsidR="002C4592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2C4592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05BB6A4A" w14:textId="0048E88F" w:rsidR="00196A4F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</w:t>
      </w:r>
      <w:r w:rsidR="002C4592" w:rsidRPr="009D759A">
        <w:rPr>
          <w:rFonts w:ascii="Times New Roman" w:hAnsi="Times New Roman" w:cs="Times New Roman"/>
          <w:sz w:val="18"/>
          <w:szCs w:val="18"/>
        </w:rPr>
        <w:t>3</w:t>
      </w:r>
      <w:r w:rsidRPr="009D759A">
        <w:rPr>
          <w:rFonts w:ascii="Times New Roman" w:hAnsi="Times New Roman" w:cs="Times New Roman"/>
          <w:sz w:val="18"/>
          <w:szCs w:val="18"/>
        </w:rPr>
        <w:t xml:space="preserve">. </w:t>
      </w:r>
      <w:r w:rsidR="002C4592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>Абонент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несет в полном объеме ответственность за нарушения условий настоящего договора, произошедшие по вине юридических и физических лиц, объекты которых подключены к канализационным сетям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но которые не имеют договора водоотведения или единого договора холодного водоснабжения и водоотведения с </w:t>
      </w:r>
      <w:r w:rsidR="002C4592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2C4592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01E93D9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D5F0A6" w14:textId="6442063D" w:rsidR="00196A4F" w:rsidRPr="009D759A" w:rsidRDefault="00196A4F" w:rsidP="002C45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XII. Порядок урегулирования споров и разногласий</w:t>
      </w:r>
    </w:p>
    <w:p w14:paraId="34D777AB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</w:t>
      </w:r>
      <w:r w:rsidR="002C4592" w:rsidRPr="009D759A">
        <w:rPr>
          <w:rFonts w:ascii="Times New Roman" w:hAnsi="Times New Roman" w:cs="Times New Roman"/>
          <w:sz w:val="18"/>
          <w:szCs w:val="18"/>
        </w:rPr>
        <w:t>4</w:t>
      </w:r>
      <w:r w:rsidRPr="009D759A">
        <w:rPr>
          <w:rFonts w:ascii="Times New Roman" w:hAnsi="Times New Roman" w:cs="Times New Roman"/>
          <w:sz w:val="18"/>
          <w:szCs w:val="18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59D129F0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</w:t>
      </w:r>
      <w:r w:rsidR="002C4592" w:rsidRPr="009D759A">
        <w:rPr>
          <w:rFonts w:ascii="Times New Roman" w:hAnsi="Times New Roman" w:cs="Times New Roman"/>
          <w:sz w:val="18"/>
          <w:szCs w:val="18"/>
        </w:rPr>
        <w:t>5</w:t>
      </w:r>
      <w:r w:rsidRPr="009D759A">
        <w:rPr>
          <w:rFonts w:ascii="Times New Roman" w:hAnsi="Times New Roman" w:cs="Times New Roman"/>
          <w:sz w:val="18"/>
          <w:szCs w:val="18"/>
        </w:rPr>
        <w:t>. Претензия направляется по адресу стороны, указанному в реквизитах договора, и должна содержать:</w:t>
      </w:r>
    </w:p>
    <w:p w14:paraId="55EFA7F2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а) сведения о заявителе (наименование, местонахождение (адрес);</w:t>
      </w:r>
    </w:p>
    <w:p w14:paraId="61FA4B2C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б) содержание спора, разногласий;</w:t>
      </w:r>
    </w:p>
    <w:p w14:paraId="2096FD53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объект, которым обладает сторона, направившая претензию);</w:t>
      </w:r>
    </w:p>
    <w:p w14:paraId="0AD18C0D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г) другие сведения по усмотрению стороны.</w:t>
      </w:r>
    </w:p>
    <w:p w14:paraId="62890FA0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</w:t>
      </w:r>
      <w:r w:rsidR="002C4592" w:rsidRPr="009D759A">
        <w:rPr>
          <w:rFonts w:ascii="Times New Roman" w:hAnsi="Times New Roman" w:cs="Times New Roman"/>
          <w:sz w:val="18"/>
          <w:szCs w:val="18"/>
        </w:rPr>
        <w:t>6</w:t>
      </w:r>
      <w:r w:rsidRPr="009D759A">
        <w:rPr>
          <w:rFonts w:ascii="Times New Roman" w:hAnsi="Times New Roman" w:cs="Times New Roman"/>
          <w:sz w:val="18"/>
          <w:szCs w:val="18"/>
        </w:rPr>
        <w:t>. Сторона, получившая претензию, в течение 10 рабочих дней со дня поступления претензии обязана ее рассмотреть и дать ответ.</w:t>
      </w:r>
    </w:p>
    <w:p w14:paraId="455EE347" w14:textId="77777777" w:rsidR="002C4592" w:rsidRPr="009D759A" w:rsidRDefault="002C4592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47</w:t>
      </w:r>
      <w:r w:rsidR="00196A4F" w:rsidRPr="009D759A">
        <w:rPr>
          <w:rFonts w:ascii="Times New Roman" w:hAnsi="Times New Roman" w:cs="Times New Roman"/>
          <w:sz w:val="18"/>
          <w:szCs w:val="18"/>
        </w:rPr>
        <w:t>. Стороны составляют акт об урегулировании спора или разногласий.</w:t>
      </w:r>
    </w:p>
    <w:p w14:paraId="666343DF" w14:textId="2E747951" w:rsidR="00196A4F" w:rsidRPr="009D759A" w:rsidRDefault="002C4592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48</w:t>
      </w:r>
      <w:r w:rsidR="00196A4F" w:rsidRPr="009D759A">
        <w:rPr>
          <w:rFonts w:ascii="Times New Roman" w:hAnsi="Times New Roman" w:cs="Times New Roman"/>
          <w:sz w:val="18"/>
          <w:szCs w:val="18"/>
        </w:rPr>
        <w:t>. В случае недостижения сторонами соглашения спор и разногласия, возникшие из настоящего договора, подлежат урегулированию в суде в установленном законодательством Российской Федерации порядке.</w:t>
      </w:r>
    </w:p>
    <w:p w14:paraId="092FC1B1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8266A90" w14:textId="7C0DD1FE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XI</w:t>
      </w:r>
      <w:r w:rsidR="002C4592" w:rsidRPr="009D759A">
        <w:rPr>
          <w:rFonts w:ascii="Times New Roman" w:hAnsi="Times New Roman" w:cs="Times New Roman"/>
          <w:sz w:val="18"/>
          <w:szCs w:val="18"/>
          <w:lang w:val="en-US"/>
        </w:rPr>
        <w:t>II</w:t>
      </w:r>
      <w:r w:rsidRPr="009D759A">
        <w:rPr>
          <w:rFonts w:ascii="Times New Roman" w:hAnsi="Times New Roman" w:cs="Times New Roman"/>
          <w:sz w:val="18"/>
          <w:szCs w:val="18"/>
        </w:rPr>
        <w:t>. Ответственность сторон</w:t>
      </w:r>
    </w:p>
    <w:p w14:paraId="760ED8F3" w14:textId="63D980C7" w:rsidR="002C4592" w:rsidRPr="009D759A" w:rsidRDefault="005F0C87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49</w:t>
      </w:r>
      <w:r w:rsidR="00196A4F" w:rsidRPr="009D759A">
        <w:rPr>
          <w:rFonts w:ascii="Times New Roman" w:hAnsi="Times New Roman" w:cs="Times New Roman"/>
          <w:sz w:val="18"/>
          <w:szCs w:val="18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6EE7CEBD" w14:textId="6BA7D09B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0</w:t>
      </w:r>
      <w:r w:rsidRPr="009D759A">
        <w:rPr>
          <w:rFonts w:ascii="Times New Roman" w:hAnsi="Times New Roman" w:cs="Times New Roman"/>
          <w:sz w:val="18"/>
          <w:szCs w:val="18"/>
        </w:rPr>
        <w:t xml:space="preserve">. В случае нарушения </w:t>
      </w:r>
      <w:r w:rsidR="005F0C87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F0C87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14:paraId="1441A8FB" w14:textId="531E5B03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1</w:t>
      </w:r>
      <w:r w:rsidRPr="009D759A">
        <w:rPr>
          <w:rFonts w:ascii="Times New Roman" w:hAnsi="Times New Roman" w:cs="Times New Roman"/>
          <w:sz w:val="18"/>
          <w:szCs w:val="18"/>
        </w:rPr>
        <w:t xml:space="preserve">. В случае неисполнения либо ненадлежащего исполнения </w:t>
      </w:r>
      <w:r w:rsidR="000F3DB6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 xml:space="preserve">бонентом обязательств по оплате настоящего договора </w:t>
      </w:r>
      <w:r w:rsidR="000F3DB6">
        <w:rPr>
          <w:rFonts w:ascii="Times New Roman" w:hAnsi="Times New Roman" w:cs="Times New Roman"/>
          <w:sz w:val="18"/>
          <w:szCs w:val="18"/>
        </w:rPr>
        <w:t>Организация ВКХ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вправе потребовать от абонента уплаты пени в размере одной </w:t>
      </w:r>
      <w:proofErr w:type="spellStart"/>
      <w:r w:rsidRPr="009D759A">
        <w:rPr>
          <w:rFonts w:ascii="Times New Roman" w:hAnsi="Times New Roman" w:cs="Times New Roman"/>
          <w:sz w:val="18"/>
          <w:szCs w:val="18"/>
        </w:rPr>
        <w:t>стотридцатой</w:t>
      </w:r>
      <w:proofErr w:type="spellEnd"/>
      <w:r w:rsidRPr="009D759A">
        <w:rPr>
          <w:rFonts w:ascii="Times New Roman" w:hAnsi="Times New Roman" w:cs="Times New Roman"/>
          <w:sz w:val="18"/>
          <w:szCs w:val="1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3C4B6E89" w14:textId="2D998B46" w:rsidR="00196A4F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1</w:t>
      </w:r>
      <w:r w:rsidRPr="009D759A">
        <w:rPr>
          <w:rFonts w:ascii="Times New Roman" w:hAnsi="Times New Roman" w:cs="Times New Roman"/>
          <w:sz w:val="18"/>
          <w:szCs w:val="18"/>
        </w:rPr>
        <w:t xml:space="preserve">(1). В случае неисполнения либо ненадлежащего исполнения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обязанности по обеспечению доступа </w:t>
      </w:r>
      <w:r w:rsidR="002C4592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2C4592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к канализационным сетям и устройствам на них для проведения работ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несет обязанность по возмещению причиненных в результате этого </w:t>
      </w:r>
      <w:r w:rsidR="002C4592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2C4592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другим </w:t>
      </w:r>
      <w:r w:rsidR="002C4592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бонентам</w:t>
      </w:r>
      <w:r w:rsidR="002C4592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, транзитным организациям и (или) иным лицам убытков.</w:t>
      </w:r>
    </w:p>
    <w:p w14:paraId="34DC5A9B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7E80DFD" w14:textId="6AC12292" w:rsidR="00196A4F" w:rsidRPr="009D759A" w:rsidRDefault="00196A4F" w:rsidP="002C45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X</w:t>
      </w:r>
      <w:r w:rsidR="002C4592" w:rsidRPr="009D759A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9D759A">
        <w:rPr>
          <w:rFonts w:ascii="Times New Roman" w:hAnsi="Times New Roman" w:cs="Times New Roman"/>
          <w:sz w:val="18"/>
          <w:szCs w:val="18"/>
        </w:rPr>
        <w:t>V. Обстоятельства непреодолимой силы</w:t>
      </w:r>
    </w:p>
    <w:p w14:paraId="6DB4D5FD" w14:textId="4419AFBC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2</w:t>
      </w:r>
      <w:r w:rsidRPr="009D759A">
        <w:rPr>
          <w:rFonts w:ascii="Times New Roman" w:hAnsi="Times New Roman" w:cs="Times New Roman"/>
          <w:sz w:val="18"/>
          <w:szCs w:val="18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14:paraId="21ED35F3" w14:textId="77777777" w:rsidR="002C4592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5B214B0" w14:textId="0F79E28B" w:rsidR="00196A4F" w:rsidRPr="009D759A" w:rsidRDefault="00196A4F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3</w:t>
      </w:r>
      <w:r w:rsidRPr="009D759A">
        <w:rPr>
          <w:rFonts w:ascii="Times New Roman" w:hAnsi="Times New Roman" w:cs="Times New Roman"/>
          <w:sz w:val="18"/>
          <w:szCs w:val="18"/>
        </w:rPr>
        <w:t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779AA945" w14:textId="035CB0E2" w:rsidR="002C4592" w:rsidRPr="009D759A" w:rsidRDefault="002C4592" w:rsidP="002C4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E496572" w14:textId="4752508A" w:rsidR="00196A4F" w:rsidRPr="009D759A" w:rsidRDefault="00196A4F" w:rsidP="002C45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XV. Действие договора</w:t>
      </w:r>
    </w:p>
    <w:p w14:paraId="20C5AEDE" w14:textId="216CFC61" w:rsidR="00196A4F" w:rsidRPr="009D759A" w:rsidRDefault="00316D92" w:rsidP="002C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196A4F"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4</w:t>
      </w:r>
      <w:r w:rsidR="00196A4F" w:rsidRPr="009D759A">
        <w:rPr>
          <w:rFonts w:ascii="Times New Roman" w:hAnsi="Times New Roman" w:cs="Times New Roman"/>
          <w:sz w:val="18"/>
          <w:szCs w:val="18"/>
        </w:rPr>
        <w:t>. Настоящий договор вступает в силу с ______________________________.</w:t>
      </w:r>
    </w:p>
    <w:p w14:paraId="68DD1384" w14:textId="13CFE0D9" w:rsidR="00113BF4" w:rsidRPr="004B6252" w:rsidRDefault="00316D92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</w:t>
      </w:r>
      <w:r w:rsidR="00196A4F"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5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. Настоящий договор заключен на срок </w:t>
      </w:r>
      <w:r>
        <w:rPr>
          <w:rFonts w:ascii="Times New Roman" w:hAnsi="Times New Roman" w:cs="Times New Roman"/>
          <w:sz w:val="18"/>
          <w:szCs w:val="18"/>
        </w:rPr>
        <w:t xml:space="preserve">с </w:t>
      </w:r>
      <w:r w:rsidR="00196A4F" w:rsidRPr="009D759A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sz w:val="18"/>
          <w:szCs w:val="18"/>
        </w:rPr>
        <w:t xml:space="preserve"> по _____________</w:t>
      </w:r>
      <w:r w:rsidR="00DF10D7">
        <w:rPr>
          <w:rFonts w:ascii="Times New Roman" w:hAnsi="Times New Roman" w:cs="Times New Roman"/>
          <w:sz w:val="18"/>
          <w:szCs w:val="18"/>
        </w:rPr>
        <w:t>,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</w:t>
      </w:r>
      <w:bookmarkStart w:id="8" w:name="_Hlk214461871"/>
      <w:r w:rsidR="00113BF4">
        <w:rPr>
          <w:rFonts w:ascii="Times New Roman" w:hAnsi="Times New Roman" w:cs="Times New Roman"/>
          <w:sz w:val="20"/>
          <w:szCs w:val="20"/>
        </w:rPr>
        <w:t>а в части производимых расчетов за холодное водоснабжение и водоотведение – до полного исполнения обязательств.</w:t>
      </w:r>
    </w:p>
    <w:bookmarkEnd w:id="8"/>
    <w:p w14:paraId="03F03C6A" w14:textId="56106066" w:rsidR="00196A4F" w:rsidRPr="009D759A" w:rsidRDefault="00196A4F" w:rsidP="002C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</w:p>
    <w:p w14:paraId="4D2C229F" w14:textId="3861DCD7" w:rsidR="002C4592" w:rsidRPr="009D759A" w:rsidRDefault="00316D92" w:rsidP="002C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196A4F"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6</w:t>
      </w:r>
      <w:r w:rsidR="00196A4F" w:rsidRPr="009D759A">
        <w:rPr>
          <w:rFonts w:ascii="Times New Roman" w:hAnsi="Times New Roman" w:cs="Times New Roman"/>
          <w:sz w:val="18"/>
          <w:szCs w:val="18"/>
        </w:rPr>
        <w:t>. Настоящий договор считается продленным на</w:t>
      </w:r>
      <w:r>
        <w:rPr>
          <w:rFonts w:ascii="Times New Roman" w:hAnsi="Times New Roman" w:cs="Times New Roman"/>
          <w:sz w:val="18"/>
          <w:szCs w:val="18"/>
        </w:rPr>
        <w:t xml:space="preserve"> 1 (один) календарный год 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12FD76CE" w14:textId="1D6207D6" w:rsidR="002C4592" w:rsidRPr="009D759A" w:rsidRDefault="00316D92" w:rsidP="002C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2C4592"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7</w:t>
      </w:r>
      <w:r w:rsidR="00196A4F" w:rsidRPr="009D759A">
        <w:rPr>
          <w:rFonts w:ascii="Times New Roman" w:hAnsi="Times New Roman" w:cs="Times New Roman"/>
          <w:sz w:val="18"/>
          <w:szCs w:val="18"/>
        </w:rPr>
        <w:t>. Настоящий договор может быть расторгнут до окончания срока его действия по обоюдному согласию сторон.</w:t>
      </w:r>
    </w:p>
    <w:p w14:paraId="63FD8A80" w14:textId="73FA72AB" w:rsidR="002C4592" w:rsidRPr="009D759A" w:rsidRDefault="00316D92" w:rsidP="002C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2C4592"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8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. В случае предусмотренного законодательством Российской Федерации отказа </w:t>
      </w:r>
      <w:r w:rsidR="000F3DB6">
        <w:rPr>
          <w:rFonts w:ascii="Times New Roman" w:hAnsi="Times New Roman" w:cs="Times New Roman"/>
          <w:sz w:val="18"/>
          <w:szCs w:val="18"/>
        </w:rPr>
        <w:t>Организация ВКХ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от исполнения настоящего договора или его изменения в одностороннем порядке договор считается расторгнутым или измененным.</w:t>
      </w:r>
    </w:p>
    <w:p w14:paraId="3D0B19BE" w14:textId="714DA37F" w:rsidR="00196A4F" w:rsidRPr="009D759A" w:rsidRDefault="00316D92" w:rsidP="002C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2C4592" w:rsidRPr="009D759A">
        <w:rPr>
          <w:rFonts w:ascii="Times New Roman" w:hAnsi="Times New Roman" w:cs="Times New Roman"/>
          <w:sz w:val="18"/>
          <w:szCs w:val="18"/>
        </w:rPr>
        <w:t>5</w:t>
      </w:r>
      <w:r w:rsidR="005F0C87" w:rsidRPr="009D759A">
        <w:rPr>
          <w:rFonts w:ascii="Times New Roman" w:hAnsi="Times New Roman" w:cs="Times New Roman"/>
          <w:sz w:val="18"/>
          <w:szCs w:val="18"/>
        </w:rPr>
        <w:t>8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(1). В случае перехода прав на объекты, в отношении которых осуществляется водоотведение в соответствии с настоящим договором, договор считается расторгнутым с даты, указанной в уведомлении о переходе прав на объекты, представленном </w:t>
      </w:r>
      <w:r w:rsidR="005F0C87" w:rsidRPr="009D759A">
        <w:rPr>
          <w:rFonts w:ascii="Times New Roman" w:hAnsi="Times New Roman" w:cs="Times New Roman"/>
          <w:sz w:val="18"/>
          <w:szCs w:val="18"/>
        </w:rPr>
        <w:t>«А</w:t>
      </w:r>
      <w:r w:rsidR="00196A4F" w:rsidRPr="009D759A">
        <w:rPr>
          <w:rFonts w:ascii="Times New Roman" w:hAnsi="Times New Roman" w:cs="Times New Roman"/>
          <w:sz w:val="18"/>
          <w:szCs w:val="18"/>
        </w:rPr>
        <w:t>бонентом</w:t>
      </w:r>
      <w:r w:rsidR="005F0C87" w:rsidRPr="009D759A">
        <w:rPr>
          <w:rFonts w:ascii="Times New Roman" w:hAnsi="Times New Roman" w:cs="Times New Roman"/>
          <w:sz w:val="18"/>
          <w:szCs w:val="18"/>
        </w:rPr>
        <w:t>»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в </w:t>
      </w:r>
      <w:r w:rsidR="005F0C87" w:rsidRPr="009D759A">
        <w:rPr>
          <w:rFonts w:ascii="Times New Roman" w:hAnsi="Times New Roman" w:cs="Times New Roman"/>
          <w:sz w:val="18"/>
          <w:szCs w:val="18"/>
        </w:rPr>
        <w:t>«О</w:t>
      </w:r>
      <w:r w:rsidR="00196A4F" w:rsidRPr="009D759A">
        <w:rPr>
          <w:rFonts w:ascii="Times New Roman" w:hAnsi="Times New Roman" w:cs="Times New Roman"/>
          <w:sz w:val="18"/>
          <w:szCs w:val="18"/>
        </w:rPr>
        <w:t>рганизацию</w:t>
      </w:r>
      <w:r w:rsidR="005F0C87"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в порядке, предусмотренном </w:t>
      </w:r>
      <w:hyperlink w:anchor="Par186" w:history="1">
        <w:r w:rsidR="00196A4F" w:rsidRPr="009D759A">
          <w:rPr>
            <w:rFonts w:ascii="Times New Roman" w:hAnsi="Times New Roman" w:cs="Times New Roman"/>
            <w:color w:val="0000FF"/>
            <w:sz w:val="18"/>
            <w:szCs w:val="18"/>
          </w:rPr>
          <w:t>разделом IX</w:t>
        </w:r>
      </w:hyperlink>
      <w:r w:rsidR="00196A4F" w:rsidRPr="009D759A">
        <w:rPr>
          <w:rFonts w:ascii="Times New Roman" w:hAnsi="Times New Roman" w:cs="Times New Roman"/>
          <w:sz w:val="18"/>
          <w:szCs w:val="18"/>
        </w:rPr>
        <w:t xml:space="preserve">(I) настоящего договора, но не ранее даты получения такого уведомления </w:t>
      </w:r>
      <w:r w:rsidR="005F0C87" w:rsidRPr="009D759A">
        <w:rPr>
          <w:rFonts w:ascii="Times New Roman" w:hAnsi="Times New Roman" w:cs="Times New Roman"/>
          <w:sz w:val="18"/>
          <w:szCs w:val="18"/>
        </w:rPr>
        <w:t>«О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F0C87" w:rsidRPr="009D759A">
        <w:rPr>
          <w:rFonts w:ascii="Times New Roman" w:hAnsi="Times New Roman" w:cs="Times New Roman"/>
          <w:sz w:val="18"/>
          <w:szCs w:val="18"/>
        </w:rPr>
        <w:t>ВКХ»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либо с даты заключения договора водоотведения или единого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6DE76FE1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E8484C5" w14:textId="2667F2F3" w:rsidR="00196A4F" w:rsidRPr="009D759A" w:rsidRDefault="00196A4F" w:rsidP="005550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XVI. Прочие условия</w:t>
      </w:r>
    </w:p>
    <w:p w14:paraId="088D6AAA" w14:textId="29CBA104" w:rsidR="00555021" w:rsidRPr="009D759A" w:rsidRDefault="00316D92" w:rsidP="00555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4978C2" w:rsidRPr="009D759A">
        <w:rPr>
          <w:rFonts w:ascii="Times New Roman" w:hAnsi="Times New Roman" w:cs="Times New Roman"/>
          <w:sz w:val="18"/>
          <w:szCs w:val="18"/>
        </w:rPr>
        <w:t>59</w:t>
      </w:r>
      <w:r w:rsidR="00196A4F" w:rsidRPr="009D759A">
        <w:rPr>
          <w:rFonts w:ascii="Times New Roman" w:hAnsi="Times New Roman" w:cs="Times New Roman"/>
          <w:sz w:val="18"/>
          <w:szCs w:val="18"/>
        </w:rPr>
        <w:t>.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21F825A9" w14:textId="52D206B4" w:rsidR="00555021" w:rsidRPr="009D759A" w:rsidRDefault="00316D92" w:rsidP="00555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196A4F" w:rsidRPr="009D759A">
        <w:rPr>
          <w:rFonts w:ascii="Times New Roman" w:hAnsi="Times New Roman" w:cs="Times New Roman"/>
          <w:sz w:val="18"/>
          <w:szCs w:val="18"/>
        </w:rPr>
        <w:t>6</w:t>
      </w:r>
      <w:r w:rsidR="004978C2" w:rsidRPr="009D759A">
        <w:rPr>
          <w:rFonts w:ascii="Times New Roman" w:hAnsi="Times New Roman" w:cs="Times New Roman"/>
          <w:sz w:val="18"/>
          <w:szCs w:val="18"/>
        </w:rPr>
        <w:t>0</w:t>
      </w:r>
      <w:r w:rsidR="00196A4F" w:rsidRPr="009D759A">
        <w:rPr>
          <w:rFonts w:ascii="Times New Roman" w:hAnsi="Times New Roman" w:cs="Times New Roman"/>
          <w:sz w:val="18"/>
          <w:szCs w:val="18"/>
        </w:rPr>
        <w:t>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4466C248" w14:textId="5C88D0A8" w:rsidR="00555021" w:rsidRPr="009D759A" w:rsidRDefault="00316D92" w:rsidP="00555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196A4F" w:rsidRPr="009D759A">
        <w:rPr>
          <w:rFonts w:ascii="Times New Roman" w:hAnsi="Times New Roman" w:cs="Times New Roman"/>
          <w:sz w:val="18"/>
          <w:szCs w:val="18"/>
        </w:rPr>
        <w:t>6</w:t>
      </w:r>
      <w:r w:rsidR="004978C2" w:rsidRPr="009D759A">
        <w:rPr>
          <w:rFonts w:ascii="Times New Roman" w:hAnsi="Times New Roman" w:cs="Times New Roman"/>
          <w:sz w:val="18"/>
          <w:szCs w:val="18"/>
        </w:rPr>
        <w:t>1</w:t>
      </w:r>
      <w:r w:rsidR="00196A4F" w:rsidRPr="009D759A">
        <w:rPr>
          <w:rFonts w:ascii="Times New Roman" w:hAnsi="Times New Roman" w:cs="Times New Roman"/>
          <w:sz w:val="18"/>
          <w:szCs w:val="18"/>
        </w:rPr>
        <w:t>. При исполнении настоящего договора стороны обязуются руководствоваться законодательством Российской Федерации.</w:t>
      </w:r>
    </w:p>
    <w:p w14:paraId="4760BD9D" w14:textId="211B8203" w:rsidR="00555021" w:rsidRPr="009D759A" w:rsidRDefault="00316D92" w:rsidP="00555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196A4F" w:rsidRPr="009D759A">
        <w:rPr>
          <w:rFonts w:ascii="Times New Roman" w:hAnsi="Times New Roman" w:cs="Times New Roman"/>
          <w:sz w:val="18"/>
          <w:szCs w:val="18"/>
        </w:rPr>
        <w:t>6</w:t>
      </w:r>
      <w:r w:rsidR="004978C2" w:rsidRPr="009D759A">
        <w:rPr>
          <w:rFonts w:ascii="Times New Roman" w:hAnsi="Times New Roman" w:cs="Times New Roman"/>
          <w:sz w:val="18"/>
          <w:szCs w:val="18"/>
        </w:rPr>
        <w:t>2</w:t>
      </w:r>
      <w:r w:rsidR="00196A4F" w:rsidRPr="009D759A">
        <w:rPr>
          <w:rFonts w:ascii="Times New Roman" w:hAnsi="Times New Roman" w:cs="Times New Roman"/>
          <w:sz w:val="18"/>
          <w:szCs w:val="18"/>
        </w:rPr>
        <w:t>. Настоящий договор составлен в двух экземплярах, имеющих одинаковую юридическую силу.</w:t>
      </w:r>
    </w:p>
    <w:p w14:paraId="426C6F37" w14:textId="6AFEA816" w:rsidR="00196A4F" w:rsidRPr="009D759A" w:rsidRDefault="00316D92" w:rsidP="00555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196A4F" w:rsidRPr="009D759A">
        <w:rPr>
          <w:rFonts w:ascii="Times New Roman" w:hAnsi="Times New Roman" w:cs="Times New Roman"/>
          <w:sz w:val="18"/>
          <w:szCs w:val="18"/>
        </w:rPr>
        <w:t>6</w:t>
      </w:r>
      <w:r w:rsidR="004978C2" w:rsidRPr="009D759A">
        <w:rPr>
          <w:rFonts w:ascii="Times New Roman" w:hAnsi="Times New Roman" w:cs="Times New Roman"/>
          <w:sz w:val="18"/>
          <w:szCs w:val="18"/>
        </w:rPr>
        <w:t>3</w:t>
      </w:r>
      <w:r w:rsidR="00196A4F" w:rsidRPr="009D759A">
        <w:rPr>
          <w:rFonts w:ascii="Times New Roman" w:hAnsi="Times New Roman" w:cs="Times New Roman"/>
          <w:sz w:val="18"/>
          <w:szCs w:val="18"/>
        </w:rPr>
        <w:t>. Приложения к настоящему договору являются его неотъемлемой частью.</w:t>
      </w:r>
    </w:p>
    <w:p w14:paraId="54F35AEF" w14:textId="77777777" w:rsidR="00196A4F" w:rsidRPr="009D759A" w:rsidRDefault="00196A4F" w:rsidP="00555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CCC9DD2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759A">
        <w:rPr>
          <w:rFonts w:ascii="Times New Roman" w:hAnsi="Times New Roman" w:cs="Times New Roman"/>
          <w:b/>
          <w:bCs/>
          <w:sz w:val="18"/>
          <w:szCs w:val="18"/>
        </w:rPr>
        <w:t xml:space="preserve">«Организация ВКХ»                                                                                                           </w:t>
      </w:r>
    </w:p>
    <w:p w14:paraId="6B566B74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lk214461713"/>
      <w:r w:rsidRPr="00B86DA5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</w:t>
      </w:r>
    </w:p>
    <w:p w14:paraId="6D652C10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446303, РФ, Самарская область, г. Отрадный, ул. Гайдара, 17,</w:t>
      </w:r>
    </w:p>
    <w:p w14:paraId="5D584371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ИНН/КПП 6372027620/637201001 </w:t>
      </w:r>
    </w:p>
    <w:p w14:paraId="1E2039F8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ОКЦ №2 ВВГУ Банка России//УФК по Самарской области г. Самара</w:t>
      </w:r>
    </w:p>
    <w:p w14:paraId="555C927E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БИК 013601205</w:t>
      </w:r>
    </w:p>
    <w:p w14:paraId="5B6CDCD7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К/С 40102810545370000036</w:t>
      </w:r>
    </w:p>
    <w:p w14:paraId="7A61019D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Р/С 03234643367240004201</w:t>
      </w:r>
    </w:p>
    <w:p w14:paraId="7687D83F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(4222, Финансовое управление Администрации городского округа Отрадный, МБУ «Быт Сервис», л/с №750010151)</w:t>
      </w:r>
    </w:p>
    <w:p w14:paraId="547FDE99" w14:textId="77777777" w:rsidR="00113BF4" w:rsidRPr="00B86DA5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ОКТМО 36724000</w:t>
      </w:r>
    </w:p>
    <w:p w14:paraId="488B7B35" w14:textId="77777777" w:rsidR="00113BF4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КБК 00000000000000000130 тел.8(84661)2-56-02 </w:t>
      </w:r>
      <w:hyperlink r:id="rId26" w:history="1">
        <w:r w:rsidRPr="00634E7A">
          <w:rPr>
            <w:rStyle w:val="a5"/>
            <w:rFonts w:ascii="Times New Roman" w:hAnsi="Times New Roman" w:cs="Times New Roman"/>
            <w:sz w:val="20"/>
            <w:szCs w:val="20"/>
          </w:rPr>
          <w:t>byt-servis-sbyt@mail.ru</w:t>
        </w:r>
      </w:hyperlink>
    </w:p>
    <w:bookmarkEnd w:id="9"/>
    <w:p w14:paraId="2A02821D" w14:textId="77777777" w:rsidR="00113BF4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64E8E" w14:textId="77777777" w:rsidR="00113BF4" w:rsidRPr="004B6252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406405" w14:textId="77777777" w:rsidR="00113BF4" w:rsidRPr="004B6252" w:rsidRDefault="00113BF4" w:rsidP="0011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" w:name="_Hlk214461741"/>
      <w:r w:rsidRPr="004B6252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Смоляков И.А.                     </w:t>
      </w:r>
    </w:p>
    <w:p w14:paraId="02A896C7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bookmarkEnd w:id="10"/>
    <w:p w14:paraId="18ACF7B6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"__" _______________ 20__ г.</w:t>
      </w:r>
    </w:p>
    <w:p w14:paraId="3EA7AE8F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E0804C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A6CBC2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759A">
        <w:rPr>
          <w:rFonts w:ascii="Times New Roman" w:hAnsi="Times New Roman" w:cs="Times New Roman"/>
          <w:b/>
          <w:bCs/>
          <w:sz w:val="18"/>
          <w:szCs w:val="18"/>
        </w:rPr>
        <w:t>«Абонент»</w:t>
      </w:r>
    </w:p>
    <w:p w14:paraId="05E3BDC0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0CF33449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69299D93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7C8EEE0F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124FB79A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43560E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491907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____________________________(____________________)</w:t>
      </w:r>
    </w:p>
    <w:p w14:paraId="4851CF06" w14:textId="77777777" w:rsidR="009D759A" w:rsidRP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"__" _______________ 20__ г.                                                   </w:t>
      </w:r>
    </w:p>
    <w:p w14:paraId="057FFCD7" w14:textId="77777777" w:rsidR="009D759A" w:rsidRDefault="009D759A" w:rsidP="009D75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55D55B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4E6D86D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709BBAB" w14:textId="2BBBF5AA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4CC3919" w14:textId="09B752B8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8ED2021" w14:textId="1BF6702D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83A2E2F" w14:textId="4B0AB7FC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5412280" w14:textId="5ED56E2D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CF0A0EB" w14:textId="765A38C6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E410939" w14:textId="200BD54E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102E616" w14:textId="674177D0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73C5DE0" w14:textId="61EA44C5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35D3712" w14:textId="77777777" w:rsidR="009D759A" w:rsidRP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ACA9601" w14:textId="08E965A1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7DD4229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Приложение N 1</w:t>
      </w:r>
    </w:p>
    <w:p w14:paraId="3E40016D" w14:textId="3BD72130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к договору водоотведения</w:t>
      </w:r>
      <w:r w:rsidR="003A7125">
        <w:rPr>
          <w:rFonts w:ascii="Times New Roman" w:hAnsi="Times New Roman" w:cs="Times New Roman"/>
          <w:sz w:val="18"/>
          <w:szCs w:val="18"/>
        </w:rPr>
        <w:t xml:space="preserve"> №___ от _______20__г.</w:t>
      </w:r>
    </w:p>
    <w:p w14:paraId="388386F8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6"/>
      </w:tblGrid>
      <w:tr w:rsidR="00196A4F" w:rsidRPr="009D759A" w14:paraId="46039AFC" w14:textId="7777777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59484ECB" w14:textId="3A14FC92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18"/>
                <w:szCs w:val="18"/>
              </w:rPr>
            </w:pPr>
          </w:p>
        </w:tc>
      </w:tr>
    </w:tbl>
    <w:p w14:paraId="135D9C34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00BF3E9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98F335" w14:textId="522A43BB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1" w:name="Par297"/>
      <w:bookmarkEnd w:id="11"/>
      <w:r w:rsidRPr="009D759A">
        <w:rPr>
          <w:rFonts w:ascii="Times New Roman" w:hAnsi="Times New Roman" w:cs="Times New Roman"/>
          <w:sz w:val="18"/>
          <w:szCs w:val="18"/>
        </w:rPr>
        <w:t>АКТ</w:t>
      </w:r>
    </w:p>
    <w:p w14:paraId="67B70F9E" w14:textId="3A753CD8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разграничения балансовой принадлежности</w:t>
      </w:r>
    </w:p>
    <w:p w14:paraId="74DF18A8" w14:textId="39C45306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и эксплуатационной ответственности</w:t>
      </w:r>
    </w:p>
    <w:p w14:paraId="2F71669E" w14:textId="08D43527" w:rsidR="002669BA" w:rsidRPr="009D759A" w:rsidRDefault="00DF10D7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Муниципальное бюджетное учреждение «Быт-Сервис»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r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="002669BA" w:rsidRPr="009D759A">
        <w:rPr>
          <w:rFonts w:ascii="Times New Roman" w:hAnsi="Times New Roman" w:cs="Times New Roman"/>
          <w:sz w:val="18"/>
          <w:szCs w:val="18"/>
        </w:rPr>
        <w:t xml:space="preserve">, с одной стороны, и __________________________________________________________________________________________________,                                </w:t>
      </w:r>
    </w:p>
    <w:p w14:paraId="2C7A996F" w14:textId="77777777" w:rsidR="002669BA" w:rsidRPr="009D759A" w:rsidRDefault="002669BA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именуемое в дальнейшем «Абонентом», в лице __________________________________________________________,</w:t>
      </w:r>
    </w:p>
    <w:p w14:paraId="765D0F96" w14:textId="77777777" w:rsidR="002669BA" w:rsidRPr="009D759A" w:rsidRDefault="002669BA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действующего на основании ________________________________________________, с другой стороны, именуемые в дальнейшем сторонами, составили настоящий акт о том, что:</w:t>
      </w:r>
    </w:p>
    <w:p w14:paraId="3BB1CF7B" w14:textId="77777777" w:rsidR="002669BA" w:rsidRPr="009D759A" w:rsidRDefault="002669BA" w:rsidP="002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F463DC" w14:textId="77777777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границей  балансовой  принадлежности  объектов  централизованных систем</w:t>
      </w:r>
    </w:p>
    <w:p w14:paraId="6BC9B1D4" w14:textId="31ECA6DD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водоотведения   </w:t>
      </w:r>
      <w:r w:rsidR="002669BA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 </w:t>
      </w:r>
      <w:r w:rsidR="002669BA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</w:t>
      </w:r>
      <w:r w:rsidR="002669BA" w:rsidRPr="009D759A">
        <w:rPr>
          <w:rFonts w:ascii="Times New Roman" w:hAnsi="Times New Roman" w:cs="Times New Roman"/>
          <w:sz w:val="18"/>
          <w:szCs w:val="18"/>
        </w:rPr>
        <w:t xml:space="preserve"> 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2669BA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является ___________________________________________________________________________________________________________________________________;</w:t>
      </w:r>
    </w:p>
    <w:p w14:paraId="33B80508" w14:textId="77777777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границей  эксплуатационной  ответственности  объектов  централизованных</w:t>
      </w:r>
    </w:p>
    <w:p w14:paraId="74F89CE5" w14:textId="3DD97BAB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систем  водоотведения </w:t>
      </w:r>
      <w:r w:rsidR="002669BA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2669BA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и</w:t>
      </w:r>
      <w:r w:rsidR="002669BA" w:rsidRPr="009D759A">
        <w:rPr>
          <w:rFonts w:ascii="Times New Roman" w:hAnsi="Times New Roman" w:cs="Times New Roman"/>
          <w:sz w:val="18"/>
          <w:szCs w:val="18"/>
        </w:rPr>
        <w:t xml:space="preserve"> «А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  <w:r w:rsidR="002669BA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является __________________________________________________________________________________________________________________________________.</w:t>
      </w:r>
    </w:p>
    <w:p w14:paraId="00A7F5AE" w14:textId="77777777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88CAAF" w14:textId="738AD378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 </w:t>
      </w:r>
      <w:r w:rsidR="002669BA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>Организация</w:t>
      </w:r>
      <w:r w:rsidR="002669BA"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2669BA" w:rsidRPr="009D759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</w:t>
      </w:r>
      <w:r w:rsidR="00F67E9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2669BA" w:rsidRPr="009D759A">
        <w:rPr>
          <w:rFonts w:ascii="Times New Roman" w:hAnsi="Times New Roman" w:cs="Times New Roman"/>
          <w:sz w:val="18"/>
          <w:szCs w:val="18"/>
        </w:rPr>
        <w:t>«</w:t>
      </w:r>
      <w:r w:rsidRPr="009D759A">
        <w:rPr>
          <w:rFonts w:ascii="Times New Roman" w:hAnsi="Times New Roman" w:cs="Times New Roman"/>
          <w:sz w:val="18"/>
          <w:szCs w:val="18"/>
        </w:rPr>
        <w:t>Абонент</w:t>
      </w:r>
      <w:r w:rsidR="002669BA" w:rsidRPr="009D759A">
        <w:rPr>
          <w:rFonts w:ascii="Times New Roman" w:hAnsi="Times New Roman" w:cs="Times New Roman"/>
          <w:sz w:val="18"/>
          <w:szCs w:val="18"/>
        </w:rPr>
        <w:t>»</w:t>
      </w:r>
    </w:p>
    <w:p w14:paraId="08D47771" w14:textId="0803C548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7D8E156A" w14:textId="0071C96A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____________________________________  </w:t>
      </w:r>
      <w:r w:rsidR="002669BA" w:rsidRPr="009D759A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67E9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____________________________________</w:t>
      </w:r>
    </w:p>
    <w:p w14:paraId="4ED87639" w14:textId="77777777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3C4624" w14:textId="5BA567C5" w:rsidR="00196A4F" w:rsidRPr="009D759A" w:rsidRDefault="00196A4F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"__" ___________________ 20__ г.      </w:t>
      </w:r>
      <w:r w:rsidR="002669BA" w:rsidRPr="009D759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67E9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"__" ___________________ 20__ г.</w:t>
      </w:r>
    </w:p>
    <w:p w14:paraId="05995DE5" w14:textId="67B3D53C" w:rsidR="00555021" w:rsidRPr="009D759A" w:rsidRDefault="00555021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083DBA" w14:textId="4C350E18" w:rsidR="00555021" w:rsidRPr="009D759A" w:rsidRDefault="00555021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6A7C92" w14:textId="5239BC50" w:rsidR="00555021" w:rsidRPr="009D759A" w:rsidRDefault="00555021" w:rsidP="002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FA29A6" w14:textId="171C7DF4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18B968" w14:textId="3E8D945C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81757F" w14:textId="79856E70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EAAEB5" w14:textId="5C3D1E82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C84961" w14:textId="31B3D426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DE7B56" w14:textId="242E81AA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10E0F" w14:textId="1FF50AE0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AEFA69" w14:textId="51C9491D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06B581" w14:textId="466DD2C8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3C0FFB" w14:textId="613DFB67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E29BED" w14:textId="0D849018" w:rsidR="00555021" w:rsidRPr="009D759A" w:rsidRDefault="00555021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7C2C2F" w14:textId="5A1690E5" w:rsidR="00196A4F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C175A3" w14:textId="4ECABCE4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BD4607" w14:textId="42345428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8D65A9" w14:textId="0781EA27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00810F" w14:textId="1463DA58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BC16CB" w14:textId="2BC345C2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57FF69" w14:textId="33EE5A7A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11D38F" w14:textId="78EDFB99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DA16F0" w14:textId="35AEE6DB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DB2818" w14:textId="1F9DCD9A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E55F38" w14:textId="1182ABC2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03DEBB" w14:textId="7884A10B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231F88" w14:textId="457D53B0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005203" w14:textId="4B573D71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DCF7BB" w14:textId="7418BF69" w:rsidR="009D759A" w:rsidRDefault="009D759A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B7DA66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422DEE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E8EA1D" w14:textId="0EFBA150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555021" w:rsidRPr="009D759A">
        <w:rPr>
          <w:rFonts w:ascii="Times New Roman" w:hAnsi="Times New Roman" w:cs="Times New Roman"/>
          <w:sz w:val="18"/>
          <w:szCs w:val="18"/>
        </w:rPr>
        <w:t>2</w:t>
      </w:r>
    </w:p>
    <w:p w14:paraId="386A2E88" w14:textId="2594BDA6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к договору водоотведения</w:t>
      </w:r>
      <w:r w:rsidR="003A7125">
        <w:rPr>
          <w:rFonts w:ascii="Times New Roman" w:hAnsi="Times New Roman" w:cs="Times New Roman"/>
          <w:sz w:val="18"/>
          <w:szCs w:val="18"/>
        </w:rPr>
        <w:t xml:space="preserve"> №____от _____20___г.</w:t>
      </w:r>
    </w:p>
    <w:p w14:paraId="5C87E2A2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30AD1AA" w14:textId="77777777" w:rsidR="00196A4F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92ECA82" w14:textId="77777777" w:rsidR="00B15822" w:rsidRDefault="00B15822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D7828BE" w14:textId="77777777" w:rsidR="00B15822" w:rsidRPr="009D759A" w:rsidRDefault="00B15822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11A124B" w14:textId="7F9F25B0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2" w:name="Par353"/>
      <w:bookmarkEnd w:id="12"/>
      <w:r w:rsidRPr="009D759A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B15822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  СВЕДЕНИЯ</w:t>
      </w:r>
    </w:p>
    <w:p w14:paraId="003C8F2E" w14:textId="3BDCAFF8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B15822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 режиме приема сточных вод</w:t>
      </w:r>
    </w:p>
    <w:p w14:paraId="2E4D9993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891"/>
        <w:gridCol w:w="3288"/>
      </w:tblGrid>
      <w:tr w:rsidR="00196A4F" w:rsidRPr="009D759A" w14:paraId="4C1712AF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947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EF4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Максимальный расход сточных вод (часовой)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1B7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Максимальный расход сточных вод (секундный)</w:t>
            </w:r>
          </w:p>
        </w:tc>
      </w:tr>
      <w:tr w:rsidR="00196A4F" w:rsidRPr="009D759A" w14:paraId="12335EE1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F2C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E87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F2F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6A4F" w:rsidRPr="009D759A" w14:paraId="73E5E2D1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A81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C9E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67F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3B4F5B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603165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Режим установлен с __________________ по _________________ 20__ г.</w:t>
      </w:r>
    </w:p>
    <w:p w14:paraId="13D13C47" w14:textId="5007C693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021F25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71C6DA" w14:textId="36F64C97" w:rsidR="00196A4F" w:rsidRPr="009D759A" w:rsidRDefault="00012259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«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Организация </w:t>
      </w:r>
      <w:r w:rsidRPr="009D759A">
        <w:rPr>
          <w:rFonts w:ascii="Times New Roman" w:hAnsi="Times New Roman" w:cs="Times New Roman"/>
          <w:sz w:val="18"/>
          <w:szCs w:val="18"/>
        </w:rPr>
        <w:t>ВКХ»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4978C2" w:rsidRPr="009D759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D759A">
        <w:rPr>
          <w:rFonts w:ascii="Times New Roman" w:hAnsi="Times New Roman" w:cs="Times New Roman"/>
          <w:sz w:val="18"/>
          <w:szCs w:val="18"/>
        </w:rPr>
        <w:t>«</w:t>
      </w:r>
      <w:r w:rsidR="00196A4F" w:rsidRPr="009D759A">
        <w:rPr>
          <w:rFonts w:ascii="Times New Roman" w:hAnsi="Times New Roman" w:cs="Times New Roman"/>
          <w:sz w:val="18"/>
          <w:szCs w:val="18"/>
        </w:rPr>
        <w:t>Абонент</w:t>
      </w:r>
      <w:r w:rsidRPr="009D759A">
        <w:rPr>
          <w:rFonts w:ascii="Times New Roman" w:hAnsi="Times New Roman" w:cs="Times New Roman"/>
          <w:sz w:val="18"/>
          <w:szCs w:val="18"/>
        </w:rPr>
        <w:t>»</w:t>
      </w:r>
    </w:p>
    <w:p w14:paraId="68E66F10" w14:textId="705EB299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3F98CB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D597BD" w14:textId="1E44DA54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______________________________________ </w:t>
      </w:r>
      <w:r w:rsidR="00012259" w:rsidRPr="009D759A">
        <w:rPr>
          <w:rFonts w:ascii="Times New Roman" w:hAnsi="Times New Roman" w:cs="Times New Roman"/>
          <w:sz w:val="18"/>
          <w:szCs w:val="18"/>
        </w:rPr>
        <w:t xml:space="preserve">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9D759A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14:paraId="7A2AE807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14417D" w14:textId="0C53A6C6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"__" ___________________ 20__ г.           </w:t>
      </w:r>
      <w:r w:rsidR="00012259" w:rsidRPr="009D759A">
        <w:rPr>
          <w:rFonts w:ascii="Times New Roman" w:hAnsi="Times New Roman" w:cs="Times New Roman"/>
          <w:sz w:val="18"/>
          <w:szCs w:val="18"/>
        </w:rPr>
        <w:t xml:space="preserve">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012259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012259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"__" ___________________ 20__ г.</w:t>
      </w:r>
    </w:p>
    <w:p w14:paraId="33214D6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A2241C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4FFD8C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BEA040" w14:textId="66682106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C7CE67" w14:textId="63461C7C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BF9D70" w14:textId="390783BE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55D062" w14:textId="272840EE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4FB1B8" w14:textId="6261AFB7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9EF172" w14:textId="64A186D1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BDE90D" w14:textId="47A26B7E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D029D76" w14:textId="285F85CB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9C92FC" w14:textId="58BFD05F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A9AC0B" w14:textId="753A1289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E60B3A" w14:textId="47499AD8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C62416" w14:textId="6563551A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C4C30D" w14:textId="4D7BA62F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A33876" w14:textId="5FB9C31C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7EE482" w14:textId="4311392D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CB4732" w14:textId="3F770675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3F804F" w14:textId="232A2D52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19555E" w14:textId="5077C18D" w:rsidR="00555021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4927A6" w14:textId="1A82D496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224AB2" w14:textId="46985E17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5E6083" w14:textId="65A9585B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CAF81F0" w14:textId="641896B9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5B1C70" w14:textId="285EB760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ADAAAD" w14:textId="25798FA8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88ED95" w14:textId="770F46E4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1F89E6" w14:textId="74F9F3C6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09EE1D" w14:textId="7C0099AF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14D5E5" w14:textId="405E8DD4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73DD7A" w14:textId="26045488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2BBCA0" w14:textId="1BF00A16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BFBE2A" w14:textId="70EF38BB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605838" w14:textId="77777777" w:rsidR="009D759A" w:rsidRP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7D88593" w14:textId="77777777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16A087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191663" w14:textId="53DE08F8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Приложение N 3</w:t>
      </w:r>
    </w:p>
    <w:p w14:paraId="497CA869" w14:textId="634B0AC2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к договору водоотведения</w:t>
      </w:r>
      <w:r w:rsidR="003A7125">
        <w:rPr>
          <w:rFonts w:ascii="Times New Roman" w:hAnsi="Times New Roman" w:cs="Times New Roman"/>
          <w:sz w:val="18"/>
          <w:szCs w:val="18"/>
        </w:rPr>
        <w:t xml:space="preserve"> №___от _____20__г.</w:t>
      </w:r>
    </w:p>
    <w:p w14:paraId="32CB36A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A4A25C" w14:textId="77777777" w:rsidR="00B15822" w:rsidRDefault="00B15822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3" w:name="Par388"/>
      <w:bookmarkEnd w:id="13"/>
    </w:p>
    <w:p w14:paraId="4B9C24F0" w14:textId="77777777" w:rsidR="00B15822" w:rsidRDefault="00B15822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CFBB832" w14:textId="77777777" w:rsidR="00B15822" w:rsidRDefault="00B15822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FB5A83" w14:textId="4041F25D" w:rsidR="00196A4F" w:rsidRPr="009D759A" w:rsidRDefault="00196A4F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СОГЛАШЕНИЕ</w:t>
      </w:r>
    </w:p>
    <w:p w14:paraId="1DCC2AE2" w14:textId="24BE7BF3" w:rsidR="00196A4F" w:rsidRPr="009D759A" w:rsidRDefault="00196A4F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об осуществлении электронного документооборота</w:t>
      </w:r>
    </w:p>
    <w:p w14:paraId="045D061F" w14:textId="1D4AB1BE" w:rsidR="00012259" w:rsidRPr="009D759A" w:rsidRDefault="00012259" w:rsidP="00012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DF10D7">
        <w:rPr>
          <w:rFonts w:ascii="Times New Roman" w:hAnsi="Times New Roman"/>
          <w:b/>
          <w:sz w:val="20"/>
          <w:szCs w:val="20"/>
        </w:rPr>
        <w:t xml:space="preserve">               Муниципальное бюджетное учреждение «Быт-Сервис»</w:t>
      </w:r>
      <w:r w:rsidR="00DF10D7">
        <w:rPr>
          <w:rFonts w:ascii="Times New Roman" w:hAnsi="Times New Roman"/>
          <w:sz w:val="20"/>
          <w:szCs w:val="20"/>
        </w:rPr>
        <w:t>,</w:t>
      </w:r>
      <w:r w:rsidR="00DF10D7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r w:rsidRPr="009D759A">
        <w:rPr>
          <w:rFonts w:ascii="Times New Roman" w:hAnsi="Times New Roman" w:cs="Times New Roman"/>
          <w:sz w:val="18"/>
          <w:szCs w:val="18"/>
        </w:rPr>
        <w:t xml:space="preserve">, с одной стороны, и __________________________________________________________________________________________________,                                </w:t>
      </w:r>
    </w:p>
    <w:p w14:paraId="7FC09711" w14:textId="77777777" w:rsidR="00012259" w:rsidRPr="009D759A" w:rsidRDefault="00012259" w:rsidP="00012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именуемое в дальнейшем «Абонентом», в лице __________________________________________________________,</w:t>
      </w:r>
    </w:p>
    <w:p w14:paraId="59ED6C35" w14:textId="1A707624" w:rsidR="00012259" w:rsidRPr="009D759A" w:rsidRDefault="00012259" w:rsidP="00012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действующего на основании ________________________________________________, с другой</w:t>
      </w:r>
    </w:p>
    <w:p w14:paraId="19F96213" w14:textId="3B7218E9" w:rsidR="00196A4F" w:rsidRPr="009D759A" w:rsidRDefault="00196A4F" w:rsidP="00012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с  другой  стороны,  именуемые  в дальнейшем сторонами, заключили настоящее</w:t>
      </w:r>
      <w:r w:rsidR="00012259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соглашение о нижеследующем:</w:t>
      </w:r>
    </w:p>
    <w:p w14:paraId="19961B07" w14:textId="77777777" w:rsidR="00012259" w:rsidRPr="009D759A" w:rsidRDefault="00196A4F" w:rsidP="00012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1. Выставление </w:t>
      </w:r>
      <w:r w:rsidR="00012259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012259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(счет, счет-фактура, акт сдачи-приемки услуг)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(ИНН __________/ОГРН _____________).</w:t>
      </w:r>
    </w:p>
    <w:p w14:paraId="75C57758" w14:textId="77777777" w:rsidR="00012259" w:rsidRPr="009D759A" w:rsidRDefault="00196A4F" w:rsidP="00012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2. Датой выставления </w:t>
      </w:r>
      <w:r w:rsidR="00012259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012259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в электронном виде </w:t>
      </w:r>
      <w:r w:rsidR="00012259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012259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012259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012259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</w:t>
      </w:r>
      <w:r w:rsidR="00012259" w:rsidRPr="009D759A">
        <w:rPr>
          <w:rFonts w:ascii="Times New Roman" w:hAnsi="Times New Roman" w:cs="Times New Roman"/>
          <w:sz w:val="18"/>
          <w:szCs w:val="18"/>
        </w:rPr>
        <w:t>«А</w:t>
      </w:r>
      <w:r w:rsidRPr="009D759A">
        <w:rPr>
          <w:rFonts w:ascii="Times New Roman" w:hAnsi="Times New Roman" w:cs="Times New Roman"/>
          <w:sz w:val="18"/>
          <w:szCs w:val="18"/>
        </w:rPr>
        <w:t>боненту</w:t>
      </w:r>
      <w:r w:rsidR="00012259" w:rsidRPr="009D759A">
        <w:rPr>
          <w:rFonts w:ascii="Times New Roman" w:hAnsi="Times New Roman" w:cs="Times New Roman"/>
          <w:sz w:val="18"/>
          <w:szCs w:val="18"/>
        </w:rPr>
        <w:t>»</w:t>
      </w:r>
      <w:r w:rsidRPr="009D759A">
        <w:rPr>
          <w:rFonts w:ascii="Times New Roman" w:hAnsi="Times New Roman" w:cs="Times New Roman"/>
          <w:sz w:val="18"/>
          <w:szCs w:val="18"/>
        </w:rPr>
        <w:t>.</w:t>
      </w:r>
    </w:p>
    <w:p w14:paraId="37727DFE" w14:textId="77777777" w:rsidR="00012259" w:rsidRPr="009D759A" w:rsidRDefault="00196A4F" w:rsidP="00012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3. Абонент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="00012259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>рганизации</w:t>
      </w:r>
      <w:r w:rsidR="00012259"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оформленный надлежащим образом акт сдачи-приемки услуг, подписанный электронной подписью </w:t>
      </w:r>
      <w:r w:rsidR="00012259" w:rsidRPr="009D759A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>бонента и подтвержденный оператором электронного документооборота.</w:t>
      </w:r>
    </w:p>
    <w:p w14:paraId="2AC4946A" w14:textId="77777777" w:rsidR="009A60ED" w:rsidRPr="009D759A" w:rsidRDefault="00196A4F" w:rsidP="009A6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Акт сдачи-приемки услуг в электронном виде считается полученным </w:t>
      </w:r>
      <w:r w:rsidR="00012259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012259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, если </w:t>
      </w:r>
      <w:r w:rsidR="009A60ED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9A60ED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</w:t>
      </w:r>
      <w:r w:rsidR="009A60ED" w:rsidRPr="009D759A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>бонента.</w:t>
      </w:r>
    </w:p>
    <w:p w14:paraId="2BC7AACB" w14:textId="77777777" w:rsidR="009A60ED" w:rsidRPr="009D759A" w:rsidRDefault="00196A4F" w:rsidP="009A6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4. В случае если в течение 5 рабочих дней со дня выставления </w:t>
      </w:r>
      <w:r w:rsidR="009A60ED" w:rsidRPr="009D759A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 xml:space="preserve">боненту расчетно-платежных документов в электронном виде по телекоммуникационным каналам связи </w:t>
      </w:r>
      <w:r w:rsidR="009A60ED" w:rsidRPr="009D759A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 xml:space="preserve">бонент письменно не заявит </w:t>
      </w:r>
      <w:r w:rsidR="009A60ED" w:rsidRPr="009D759A">
        <w:rPr>
          <w:rFonts w:ascii="Times New Roman" w:hAnsi="Times New Roman" w:cs="Times New Roman"/>
          <w:sz w:val="18"/>
          <w:szCs w:val="18"/>
        </w:rPr>
        <w:t>«О</w:t>
      </w:r>
      <w:r w:rsidRPr="009D759A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9A60ED" w:rsidRPr="009D759A">
        <w:rPr>
          <w:rFonts w:ascii="Times New Roman" w:hAnsi="Times New Roman" w:cs="Times New Roman"/>
          <w:sz w:val="18"/>
          <w:szCs w:val="18"/>
        </w:rPr>
        <w:t>ВКХ»</w:t>
      </w:r>
      <w:r w:rsidRPr="009D759A">
        <w:rPr>
          <w:rFonts w:ascii="Times New Roman" w:hAnsi="Times New Roman" w:cs="Times New Roman"/>
          <w:sz w:val="18"/>
          <w:szCs w:val="18"/>
        </w:rPr>
        <w:t xml:space="preserve"> о своих возражениях по содержанию указанных документов, в том числе по объему принятых сточных вод и сумме платежа, считается, что </w:t>
      </w:r>
      <w:r w:rsidR="009A60ED" w:rsidRPr="009D759A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 xml:space="preserve">бонент согласен с представленным расчетом суммы платежа, а указанные в расчетно-платежных документах показания приборов учета являются согласованными </w:t>
      </w:r>
      <w:r w:rsidR="009A60ED" w:rsidRPr="009D759A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>бонентом.</w:t>
      </w:r>
    </w:p>
    <w:p w14:paraId="79124E55" w14:textId="77777777" w:rsidR="009A60ED" w:rsidRPr="009D759A" w:rsidRDefault="00196A4F" w:rsidP="009A6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5. Для работы в системе обмена электронными документами </w:t>
      </w:r>
      <w:r w:rsidR="009A60ED" w:rsidRPr="009D759A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>бонент заключает соглашение с любым из операторов электронного документооборота на получение ключа электронной подписи.</w:t>
      </w:r>
    </w:p>
    <w:p w14:paraId="58233B3E" w14:textId="68BB6B5A" w:rsidR="00196A4F" w:rsidRPr="009D759A" w:rsidRDefault="00196A4F" w:rsidP="009A6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5AA49EC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2"/>
        <w:gridCol w:w="340"/>
        <w:gridCol w:w="4348"/>
      </w:tblGrid>
      <w:tr w:rsidR="00196A4F" w:rsidRPr="009D759A" w14:paraId="199DC896" w14:textId="77777777">
        <w:tc>
          <w:tcPr>
            <w:tcW w:w="4342" w:type="dxa"/>
          </w:tcPr>
          <w:p w14:paraId="786B14CC" w14:textId="49A3A642" w:rsidR="00196A4F" w:rsidRPr="009D759A" w:rsidRDefault="009A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96A4F" w:rsidRPr="009D759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ВКХ»</w:t>
            </w:r>
          </w:p>
        </w:tc>
        <w:tc>
          <w:tcPr>
            <w:tcW w:w="340" w:type="dxa"/>
          </w:tcPr>
          <w:p w14:paraId="3F09C946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</w:tcPr>
          <w:p w14:paraId="757B634F" w14:textId="58F641B2" w:rsidR="00196A4F" w:rsidRPr="009D759A" w:rsidRDefault="009A6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«</w:t>
            </w:r>
            <w:r w:rsidR="00196A4F" w:rsidRPr="009D759A">
              <w:rPr>
                <w:rFonts w:ascii="Times New Roman" w:hAnsi="Times New Roman" w:cs="Times New Roman"/>
                <w:sz w:val="18"/>
                <w:szCs w:val="18"/>
              </w:rPr>
              <w:t>Абонент</w:t>
            </w: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96A4F" w:rsidRPr="009D759A" w14:paraId="09C59E18" w14:textId="77777777">
        <w:tc>
          <w:tcPr>
            <w:tcW w:w="4342" w:type="dxa"/>
            <w:tcBorders>
              <w:bottom w:val="single" w:sz="4" w:space="0" w:color="auto"/>
            </w:tcBorders>
          </w:tcPr>
          <w:p w14:paraId="5524D1C5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00906403" w14:textId="0ECB9F7A" w:rsidR="00196A4F" w:rsidRPr="009D759A" w:rsidRDefault="009A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3E597AB7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752E3DF2" w14:textId="77777777">
        <w:tc>
          <w:tcPr>
            <w:tcW w:w="4342" w:type="dxa"/>
            <w:tcBorders>
              <w:top w:val="single" w:sz="4" w:space="0" w:color="auto"/>
            </w:tcBorders>
          </w:tcPr>
          <w:p w14:paraId="7D4EB4F7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81550D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2FA8AE2A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1552E476" w14:textId="77777777">
        <w:tc>
          <w:tcPr>
            <w:tcW w:w="4342" w:type="dxa"/>
          </w:tcPr>
          <w:p w14:paraId="0A0B7211" w14:textId="77777777" w:rsidR="00196A4F" w:rsidRPr="009D759A" w:rsidRDefault="00196A4F" w:rsidP="009A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"__" _____________ 20__ г.</w:t>
            </w:r>
          </w:p>
        </w:tc>
        <w:tc>
          <w:tcPr>
            <w:tcW w:w="340" w:type="dxa"/>
          </w:tcPr>
          <w:p w14:paraId="7423A11B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</w:tcPr>
          <w:p w14:paraId="15E88C16" w14:textId="77777777" w:rsidR="00196A4F" w:rsidRPr="009D759A" w:rsidRDefault="00196A4F" w:rsidP="009A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"__" _____________ 20__ г.</w:t>
            </w:r>
          </w:p>
        </w:tc>
      </w:tr>
    </w:tbl>
    <w:p w14:paraId="28134CC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7418F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C1A984" w14:textId="219135C6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C8BA7B" w14:textId="6E609FFD" w:rsidR="00555021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E6AA45" w14:textId="2B1EC833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F309AB" w14:textId="44C6C75A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DAA68F" w14:textId="17346DC8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643D1D" w14:textId="0D8968DD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88AC44" w14:textId="75459F91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07690D" w14:textId="3655D670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1061CE" w14:textId="0D84CA85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5A0A03" w14:textId="2B3EE9AF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97BB30" w14:textId="02F4E766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5DE80F" w14:textId="159C3D2E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E3BAE3" w14:textId="2C854F00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347B7F" w14:textId="257273B8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CE1AFF" w14:textId="27EE6CDC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D3094F" w14:textId="3B18BB35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D2B57D" w14:textId="34893FD9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632D98" w14:textId="47D8D7D1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DC3E39" w14:textId="704BED9E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E7A93B" w14:textId="71540663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85E885" w14:textId="0F36072B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BDAFB9" w14:textId="560B2166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0D340E" w14:textId="0992A314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86ED43" w14:textId="2849099E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02C9EB" w14:textId="2708F5D8" w:rsid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CC1F29" w14:textId="77777777" w:rsidR="009D759A" w:rsidRPr="009D759A" w:rsidRDefault="009D759A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17387B" w14:textId="6ADEA431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4DE003" w14:textId="77777777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4E097F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Приложение N 4</w:t>
      </w:r>
    </w:p>
    <w:p w14:paraId="4ECF4505" w14:textId="375524E3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к договору водоотведения</w:t>
      </w:r>
      <w:r w:rsidR="003A7125">
        <w:rPr>
          <w:rFonts w:ascii="Times New Roman" w:hAnsi="Times New Roman" w:cs="Times New Roman"/>
          <w:sz w:val="18"/>
          <w:szCs w:val="18"/>
        </w:rPr>
        <w:t xml:space="preserve"> №___от _____20__г.</w:t>
      </w:r>
    </w:p>
    <w:p w14:paraId="0097C2A3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1F531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C3E40A" w14:textId="3AD42A82" w:rsidR="00196A4F" w:rsidRPr="009D759A" w:rsidRDefault="00196A4F" w:rsidP="009D75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4" w:name="Par447"/>
      <w:bookmarkEnd w:id="14"/>
      <w:r w:rsidRPr="009D759A">
        <w:rPr>
          <w:rFonts w:ascii="Times New Roman" w:hAnsi="Times New Roman" w:cs="Times New Roman"/>
          <w:sz w:val="18"/>
          <w:szCs w:val="18"/>
        </w:rPr>
        <w:t>СВЕДЕНИЯ</w:t>
      </w:r>
    </w:p>
    <w:p w14:paraId="2B101413" w14:textId="786F830E" w:rsidR="00196A4F" w:rsidRPr="009D759A" w:rsidRDefault="00196A4F" w:rsidP="009D75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об узлах учета и приборах учета сточных вод и о местах</w:t>
      </w:r>
    </w:p>
    <w:p w14:paraId="22DED879" w14:textId="6903BB60" w:rsidR="00196A4F" w:rsidRPr="009D759A" w:rsidRDefault="00196A4F" w:rsidP="009D75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отбора проб сточных вод</w:t>
      </w:r>
    </w:p>
    <w:p w14:paraId="5A235CF1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608"/>
        <w:gridCol w:w="2778"/>
      </w:tblGrid>
      <w:tr w:rsidR="00196A4F" w:rsidRPr="009D759A" w14:paraId="14BC54B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23A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B65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Дата опломбирования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0BD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Дата очередной поверки</w:t>
            </w:r>
          </w:p>
        </w:tc>
      </w:tr>
      <w:tr w:rsidR="00196A4F" w:rsidRPr="009D759A" w14:paraId="7748EF61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267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80E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9B98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6A4F" w:rsidRPr="009D759A" w14:paraId="7F752B83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249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62B5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1F1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132CF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644"/>
        <w:gridCol w:w="2211"/>
        <w:gridCol w:w="2721"/>
      </w:tblGrid>
      <w:tr w:rsidR="00196A4F" w:rsidRPr="009D759A" w14:paraId="68B14540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FD6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Расположение узла учета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DFA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Диаметр прибора учета, 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5C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Марка и заводской номер прибора учета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0CA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Технический паспорт прилагается (указать количество листов)</w:t>
            </w:r>
          </w:p>
        </w:tc>
      </w:tr>
      <w:tr w:rsidR="00196A4F" w:rsidRPr="009D759A" w14:paraId="25E236A3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96E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15A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538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1EB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96A4F" w:rsidRPr="009D759A" w14:paraId="5D153263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520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BA2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4D5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4F2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3ADE14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608"/>
        <w:gridCol w:w="2721"/>
      </w:tblGrid>
      <w:tr w:rsidR="00196A4F" w:rsidRPr="009D759A" w14:paraId="4991F5E9" w14:textId="7777777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E24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Расположение места отбора проб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962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Характеристика места отбора проб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82F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Частота отбора проб</w:t>
            </w:r>
          </w:p>
        </w:tc>
      </w:tr>
      <w:tr w:rsidR="00196A4F" w:rsidRPr="009D759A" w14:paraId="03267933" w14:textId="7777777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661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62A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E1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6A4F" w:rsidRPr="009D759A" w14:paraId="1DFE9DA3" w14:textId="7777777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92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C17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D906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F243C4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85E7CC" w14:textId="0974DAB3" w:rsidR="00196A4F" w:rsidRPr="009D759A" w:rsidRDefault="00196A4F" w:rsidP="00B158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271A5A9F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13539D" w14:textId="2B7D4D20" w:rsidR="00196A4F" w:rsidRPr="009D759A" w:rsidRDefault="009A60ED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«</w:t>
      </w:r>
      <w:r w:rsidR="00196A4F" w:rsidRPr="009D759A">
        <w:rPr>
          <w:rFonts w:ascii="Times New Roman" w:hAnsi="Times New Roman" w:cs="Times New Roman"/>
          <w:sz w:val="18"/>
          <w:szCs w:val="18"/>
        </w:rPr>
        <w:t>Организация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«</w:t>
      </w:r>
      <w:r w:rsidR="00196A4F" w:rsidRPr="009D759A">
        <w:rPr>
          <w:rFonts w:ascii="Times New Roman" w:hAnsi="Times New Roman" w:cs="Times New Roman"/>
          <w:sz w:val="18"/>
          <w:szCs w:val="18"/>
        </w:rPr>
        <w:t>Абонент</w:t>
      </w:r>
      <w:r w:rsidRPr="009D759A">
        <w:rPr>
          <w:rFonts w:ascii="Times New Roman" w:hAnsi="Times New Roman" w:cs="Times New Roman"/>
          <w:sz w:val="18"/>
          <w:szCs w:val="18"/>
        </w:rPr>
        <w:t>»</w:t>
      </w:r>
    </w:p>
    <w:p w14:paraId="357B7D4F" w14:textId="36E45C35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832048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7A492B" w14:textId="158FAAAA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______________________________________ </w:t>
      </w:r>
      <w:r w:rsidR="009A60ED" w:rsidRPr="009D759A">
        <w:rPr>
          <w:rFonts w:ascii="Times New Roman" w:hAnsi="Times New Roman" w:cs="Times New Roman"/>
          <w:sz w:val="18"/>
          <w:szCs w:val="18"/>
        </w:rPr>
        <w:t xml:space="preserve">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D759A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14:paraId="1055B663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42BD8B" w14:textId="164883B0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"__" ___________________ 20__ г.           </w:t>
      </w:r>
      <w:r w:rsidR="009A60ED" w:rsidRPr="009D759A">
        <w:rPr>
          <w:rFonts w:ascii="Times New Roman" w:hAnsi="Times New Roman" w:cs="Times New Roman"/>
          <w:sz w:val="18"/>
          <w:szCs w:val="18"/>
        </w:rPr>
        <w:t xml:space="preserve">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9A60ED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"__" ___________________ 20__ г.</w:t>
      </w:r>
    </w:p>
    <w:p w14:paraId="726E6592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03B7758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45E349F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D15A6CE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2AD0E06" w14:textId="1897C8CE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1FF481A" w14:textId="097DC8F1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9928192" w14:textId="01049DCB" w:rsidR="00555021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9262E11" w14:textId="38C21A4B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977859B" w14:textId="494D38B7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285A12B" w14:textId="4B84BC8C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E421D1A" w14:textId="09634AE9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13D85AA" w14:textId="703DAD5C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930A420" w14:textId="2A152349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7F78230" w14:textId="3D4A16AC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E5496E7" w14:textId="6E2E14A0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8DA2FDD" w14:textId="656B274C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ACF6BBE" w14:textId="62654FC2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B1A95B" w14:textId="31BAE6C5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A33DDD1" w14:textId="62D19B5A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E41B246" w14:textId="77777777" w:rsidR="009D759A" w:rsidRP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7C3E5E8" w14:textId="7157C7D9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F9AD67A" w14:textId="77777777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FF9FD8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Приложение N 5</w:t>
      </w:r>
    </w:p>
    <w:p w14:paraId="40A40CFE" w14:textId="77AD15C8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к договору водоотведения</w:t>
      </w:r>
      <w:r w:rsidR="003A7125">
        <w:rPr>
          <w:rFonts w:ascii="Times New Roman" w:hAnsi="Times New Roman" w:cs="Times New Roman"/>
          <w:sz w:val="18"/>
          <w:szCs w:val="18"/>
        </w:rPr>
        <w:t xml:space="preserve"> №___от ______20___г.</w:t>
      </w:r>
    </w:p>
    <w:p w14:paraId="70934FDA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49EC86E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A7BFC86" w14:textId="5960F474" w:rsidR="00196A4F" w:rsidRPr="009D759A" w:rsidRDefault="00196A4F" w:rsidP="009D75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5" w:name="Par503"/>
      <w:bookmarkEnd w:id="15"/>
      <w:r w:rsidRPr="009D759A">
        <w:rPr>
          <w:rFonts w:ascii="Times New Roman" w:hAnsi="Times New Roman" w:cs="Times New Roman"/>
          <w:sz w:val="18"/>
          <w:szCs w:val="18"/>
        </w:rPr>
        <w:t>СВЕДЕНИЯ</w:t>
      </w:r>
    </w:p>
    <w:p w14:paraId="31939558" w14:textId="778EFBDA" w:rsidR="00196A4F" w:rsidRPr="009D759A" w:rsidRDefault="00196A4F" w:rsidP="009D75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о нормативах по объему отводимых в централизованную систему</w:t>
      </w:r>
    </w:p>
    <w:p w14:paraId="05D523B2" w14:textId="75BEFEAC" w:rsidR="00196A4F" w:rsidRPr="009D759A" w:rsidRDefault="00196A4F" w:rsidP="009D75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водоотведения сточных вод, установленных для </w:t>
      </w:r>
      <w:r w:rsidR="009D759A">
        <w:rPr>
          <w:rFonts w:ascii="Times New Roman" w:hAnsi="Times New Roman" w:cs="Times New Roman"/>
          <w:sz w:val="18"/>
          <w:szCs w:val="18"/>
        </w:rPr>
        <w:t>А</w:t>
      </w:r>
      <w:r w:rsidRPr="009D759A">
        <w:rPr>
          <w:rFonts w:ascii="Times New Roman" w:hAnsi="Times New Roman" w:cs="Times New Roman"/>
          <w:sz w:val="18"/>
          <w:szCs w:val="18"/>
        </w:rPr>
        <w:t>бонента</w:t>
      </w:r>
    </w:p>
    <w:p w14:paraId="5CC70528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196A4F" w:rsidRPr="009D759A" w14:paraId="5B459EA3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0C9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0661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Сточные воды, куб. м</w:t>
            </w:r>
          </w:p>
        </w:tc>
      </w:tr>
      <w:tr w:rsidR="00196A4F" w:rsidRPr="009D759A" w14:paraId="505165B1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C688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17C9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6A4F" w:rsidRPr="009D759A" w14:paraId="5ED4B90B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1E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275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2EE3E066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355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2C8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19C7E632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64D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297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1A6C0722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FC0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C71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604200B7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7566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FEC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3CD4A919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078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C54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6CE07D44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1F8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16C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451B3541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C28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E72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61E30DDE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D049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9E9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7D850B97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FC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E2F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4790ED7D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ABC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A4E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6FAEE8BC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55F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2A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A4F" w:rsidRPr="009D759A" w14:paraId="1960FA3D" w14:textId="7777777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61D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3D1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6CC536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D6744C" w14:textId="3314A166" w:rsidR="00196A4F" w:rsidRPr="009D759A" w:rsidRDefault="009A60ED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«</w:t>
      </w:r>
      <w:r w:rsidR="00196A4F" w:rsidRPr="009D759A">
        <w:rPr>
          <w:rFonts w:ascii="Times New Roman" w:hAnsi="Times New Roman" w:cs="Times New Roman"/>
          <w:sz w:val="18"/>
          <w:szCs w:val="18"/>
        </w:rPr>
        <w:t>Организация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ВКХ</w:t>
      </w:r>
      <w:r w:rsidR="0068481C" w:rsidRPr="009D759A">
        <w:rPr>
          <w:rFonts w:ascii="Times New Roman" w:hAnsi="Times New Roman" w:cs="Times New Roman"/>
          <w:sz w:val="18"/>
          <w:szCs w:val="18"/>
        </w:rPr>
        <w:t>»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="009D759A">
        <w:rPr>
          <w:rFonts w:ascii="Times New Roman" w:hAnsi="Times New Roman" w:cs="Times New Roman"/>
          <w:sz w:val="18"/>
          <w:szCs w:val="18"/>
        </w:rPr>
        <w:t xml:space="preserve">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="0068481C" w:rsidRPr="009D759A">
        <w:rPr>
          <w:rFonts w:ascii="Times New Roman" w:hAnsi="Times New Roman" w:cs="Times New Roman"/>
          <w:sz w:val="18"/>
          <w:szCs w:val="18"/>
        </w:rPr>
        <w:t>«</w:t>
      </w:r>
      <w:r w:rsidR="00196A4F" w:rsidRPr="009D759A">
        <w:rPr>
          <w:rFonts w:ascii="Times New Roman" w:hAnsi="Times New Roman" w:cs="Times New Roman"/>
          <w:sz w:val="18"/>
          <w:szCs w:val="18"/>
        </w:rPr>
        <w:t>Абонент</w:t>
      </w:r>
      <w:r w:rsidR="0068481C" w:rsidRPr="009D759A">
        <w:rPr>
          <w:rFonts w:ascii="Times New Roman" w:hAnsi="Times New Roman" w:cs="Times New Roman"/>
          <w:sz w:val="18"/>
          <w:szCs w:val="18"/>
        </w:rPr>
        <w:t>»</w:t>
      </w:r>
    </w:p>
    <w:p w14:paraId="21384C9F" w14:textId="173041D1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E02E68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60F990" w14:textId="38C3FCBE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______________________________________ </w:t>
      </w:r>
      <w:r w:rsidR="0068481C" w:rsidRPr="009D759A">
        <w:rPr>
          <w:rFonts w:ascii="Times New Roman" w:hAnsi="Times New Roman" w:cs="Times New Roman"/>
          <w:sz w:val="18"/>
          <w:szCs w:val="18"/>
        </w:rPr>
        <w:t xml:space="preserve">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9D759A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14:paraId="2952E27B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C74200" w14:textId="2942DC6E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"__" ___________________ 20__ г.          </w:t>
      </w:r>
      <w:r w:rsidR="0068481C" w:rsidRPr="009D759A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9D759A">
        <w:rPr>
          <w:rFonts w:ascii="Times New Roman" w:hAnsi="Times New Roman" w:cs="Times New Roman"/>
          <w:sz w:val="18"/>
          <w:szCs w:val="18"/>
        </w:rPr>
        <w:t xml:space="preserve"> "__" ___________________ 20__ г.</w:t>
      </w:r>
    </w:p>
    <w:p w14:paraId="1B1CE038" w14:textId="0222EFE6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159FB69" w14:textId="440EAF1B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FB92302" w14:textId="39809807" w:rsidR="00555021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5551372" w14:textId="7BD7BA27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E0D5DC9" w14:textId="01D3A5FD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F9396B4" w14:textId="4C094F49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337079" w14:textId="7C6E9A56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A23C0EA" w14:textId="08ACAB9A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3FD735" w14:textId="23300929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4DC3BDF" w14:textId="0FF1828D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F2A18F7" w14:textId="4D0C88FB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4EFE96F" w14:textId="32DB48E0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1879577" w14:textId="697DB2C5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64026C8" w14:textId="361C79C2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D77DCAB" w14:textId="7A597A1D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5AE9D40" w14:textId="26D37DB0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A898FD3" w14:textId="2A5F3EB0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2F49FC9" w14:textId="1DA29E30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29B6BD0" w14:textId="1F83ABE8" w:rsid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966B69B" w14:textId="77777777" w:rsidR="009D759A" w:rsidRPr="009D759A" w:rsidRDefault="009D759A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8E8A7CB" w14:textId="77777777" w:rsidR="00555021" w:rsidRPr="009D759A" w:rsidRDefault="00555021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0C8C44D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Приложение N 6</w:t>
      </w:r>
    </w:p>
    <w:p w14:paraId="311F73C6" w14:textId="389E15FA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к договору водоотведения</w:t>
      </w:r>
      <w:r w:rsidR="003A7125">
        <w:rPr>
          <w:rFonts w:ascii="Times New Roman" w:hAnsi="Times New Roman" w:cs="Times New Roman"/>
          <w:sz w:val="18"/>
          <w:szCs w:val="18"/>
        </w:rPr>
        <w:t xml:space="preserve"> №___от _____20___г.</w:t>
      </w:r>
    </w:p>
    <w:p w14:paraId="1EA93672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6"/>
      </w:tblGrid>
      <w:tr w:rsidR="00196A4F" w:rsidRPr="009D759A" w14:paraId="7E37C546" w14:textId="7777777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2A2C3D48" w14:textId="407A0052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18"/>
                <w:szCs w:val="18"/>
              </w:rPr>
            </w:pPr>
          </w:p>
        </w:tc>
      </w:tr>
    </w:tbl>
    <w:p w14:paraId="3C9811A1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BE70F9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A4D06C3" w14:textId="14782231" w:rsidR="00196A4F" w:rsidRPr="009D759A" w:rsidRDefault="00196A4F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6" w:name="Par556"/>
      <w:bookmarkEnd w:id="16"/>
      <w:r w:rsidRPr="009D759A">
        <w:rPr>
          <w:rFonts w:ascii="Times New Roman" w:hAnsi="Times New Roman" w:cs="Times New Roman"/>
          <w:sz w:val="18"/>
          <w:szCs w:val="18"/>
        </w:rPr>
        <w:t>СВЕДЕНИЯ</w:t>
      </w:r>
    </w:p>
    <w:p w14:paraId="280965FF" w14:textId="5FC46905" w:rsidR="00196A4F" w:rsidRPr="009D759A" w:rsidRDefault="00196A4F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о нормативах состава сточных вод</w:t>
      </w:r>
    </w:p>
    <w:p w14:paraId="0B9AA47B" w14:textId="0CFDE001" w:rsidR="00196A4F" w:rsidRPr="009D759A" w:rsidRDefault="00196A4F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и требованиях к составу и свойствам сточных вод,</w:t>
      </w:r>
    </w:p>
    <w:p w14:paraId="46A4C90B" w14:textId="02872B28" w:rsidR="00196A4F" w:rsidRPr="009D759A" w:rsidRDefault="00196A4F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установленных для абонента в целях предотвращения</w:t>
      </w:r>
    </w:p>
    <w:p w14:paraId="3AC173FA" w14:textId="168F5821" w:rsidR="00196A4F" w:rsidRPr="009D759A" w:rsidRDefault="00196A4F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негативного воздействия на работу централизованной</w:t>
      </w:r>
    </w:p>
    <w:p w14:paraId="2A8B1484" w14:textId="14349F1E" w:rsidR="00196A4F" w:rsidRPr="009D759A" w:rsidRDefault="00196A4F" w:rsidP="009D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системы водоотведения</w:t>
      </w:r>
    </w:p>
    <w:p w14:paraId="349EC58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494"/>
        <w:gridCol w:w="3628"/>
      </w:tblGrid>
      <w:tr w:rsidR="00196A4F" w:rsidRPr="009D759A" w14:paraId="0297FE65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628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Номер и наименование канализационных выпусков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16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Перечень загрязняющих веществ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92C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Допустимые концентрации загрязняющих веществ, мг/дм</w:t>
            </w:r>
            <w:r w:rsidRPr="009D75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196A4F" w:rsidRPr="009D759A" w14:paraId="0F7B2687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144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680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134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5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6A4F" w:rsidRPr="009D759A" w14:paraId="138303FD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C55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0B3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93C" w14:textId="77777777" w:rsidR="00196A4F" w:rsidRPr="009D759A" w:rsidRDefault="0019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3CB570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0949D3" w14:textId="637AC281" w:rsidR="00196A4F" w:rsidRPr="009D759A" w:rsidRDefault="0068481C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>«</w:t>
      </w:r>
      <w:r w:rsidR="00196A4F" w:rsidRPr="009D759A">
        <w:rPr>
          <w:rFonts w:ascii="Times New Roman" w:hAnsi="Times New Roman" w:cs="Times New Roman"/>
          <w:sz w:val="18"/>
          <w:szCs w:val="18"/>
        </w:rPr>
        <w:t>Организация</w:t>
      </w:r>
      <w:r w:rsidRPr="009D759A">
        <w:rPr>
          <w:rFonts w:ascii="Times New Roman" w:hAnsi="Times New Roman" w:cs="Times New Roman"/>
          <w:sz w:val="18"/>
          <w:szCs w:val="18"/>
        </w:rPr>
        <w:t xml:space="preserve"> ВКХ»</w:t>
      </w:r>
      <w:r w:rsidR="00196A4F" w:rsidRPr="009D759A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9D759A">
        <w:rPr>
          <w:rFonts w:ascii="Times New Roman" w:hAnsi="Times New Roman" w:cs="Times New Roman"/>
          <w:sz w:val="18"/>
          <w:szCs w:val="18"/>
        </w:rPr>
        <w:t>«</w:t>
      </w:r>
      <w:r w:rsidR="00196A4F" w:rsidRPr="009D759A">
        <w:rPr>
          <w:rFonts w:ascii="Times New Roman" w:hAnsi="Times New Roman" w:cs="Times New Roman"/>
          <w:sz w:val="18"/>
          <w:szCs w:val="18"/>
        </w:rPr>
        <w:t>Абонент</w:t>
      </w:r>
      <w:r w:rsidRPr="009D759A">
        <w:rPr>
          <w:rFonts w:ascii="Times New Roman" w:hAnsi="Times New Roman" w:cs="Times New Roman"/>
          <w:sz w:val="18"/>
          <w:szCs w:val="18"/>
        </w:rPr>
        <w:t>»</w:t>
      </w:r>
    </w:p>
    <w:p w14:paraId="27621013" w14:textId="57B1EBD4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0F7C5F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232FB1" w14:textId="0D8C4506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______________________________________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8481C" w:rsidRPr="009D759A">
        <w:rPr>
          <w:rFonts w:ascii="Times New Roman" w:hAnsi="Times New Roman" w:cs="Times New Roman"/>
          <w:sz w:val="18"/>
          <w:szCs w:val="18"/>
        </w:rPr>
        <w:t xml:space="preserve"> </w:t>
      </w:r>
      <w:r w:rsidRPr="009D759A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14:paraId="31E9516C" w14:textId="77777777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E577F2" w14:textId="670E256C" w:rsidR="00196A4F" w:rsidRPr="009D759A" w:rsidRDefault="00196A4F" w:rsidP="00196A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759A">
        <w:rPr>
          <w:rFonts w:ascii="Times New Roman" w:hAnsi="Times New Roman" w:cs="Times New Roman"/>
          <w:sz w:val="18"/>
          <w:szCs w:val="18"/>
        </w:rPr>
        <w:t xml:space="preserve">"__" ___________________ 20__ г.           </w:t>
      </w:r>
      <w:r w:rsidR="0068481C" w:rsidRPr="009D759A">
        <w:rPr>
          <w:rFonts w:ascii="Times New Roman" w:hAnsi="Times New Roman" w:cs="Times New Roman"/>
          <w:sz w:val="18"/>
          <w:szCs w:val="18"/>
        </w:rPr>
        <w:t xml:space="preserve">        </w:t>
      </w:r>
      <w:r w:rsidR="009D759A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68481C" w:rsidRPr="009D759A">
        <w:rPr>
          <w:rFonts w:ascii="Times New Roman" w:hAnsi="Times New Roman" w:cs="Times New Roman"/>
          <w:sz w:val="18"/>
          <w:szCs w:val="18"/>
        </w:rPr>
        <w:t xml:space="preserve">  </w:t>
      </w:r>
      <w:r w:rsidRPr="009D759A">
        <w:rPr>
          <w:rFonts w:ascii="Times New Roman" w:hAnsi="Times New Roman" w:cs="Times New Roman"/>
          <w:sz w:val="18"/>
          <w:szCs w:val="18"/>
        </w:rPr>
        <w:t>"__" ___________________ 20__ г.</w:t>
      </w:r>
    </w:p>
    <w:p w14:paraId="24376558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C37A00E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D043709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5C06183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069A133" w14:textId="77777777" w:rsidR="00196A4F" w:rsidRPr="009D759A" w:rsidRDefault="00196A4F" w:rsidP="00196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96A4F" w:rsidRPr="009D759A" w:rsidSect="004978C2"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F"/>
    <w:rsid w:val="00012259"/>
    <w:rsid w:val="00027EA9"/>
    <w:rsid w:val="000C02BD"/>
    <w:rsid w:val="000F3DB6"/>
    <w:rsid w:val="00113BF4"/>
    <w:rsid w:val="00140120"/>
    <w:rsid w:val="0015517D"/>
    <w:rsid w:val="00162542"/>
    <w:rsid w:val="00196A4F"/>
    <w:rsid w:val="001E23CE"/>
    <w:rsid w:val="002669BA"/>
    <w:rsid w:val="002C4592"/>
    <w:rsid w:val="00316D92"/>
    <w:rsid w:val="003378F8"/>
    <w:rsid w:val="003A7125"/>
    <w:rsid w:val="004978C2"/>
    <w:rsid w:val="0053283D"/>
    <w:rsid w:val="00555021"/>
    <w:rsid w:val="00573F6F"/>
    <w:rsid w:val="005F0C87"/>
    <w:rsid w:val="005F649E"/>
    <w:rsid w:val="00625346"/>
    <w:rsid w:val="0068481C"/>
    <w:rsid w:val="008A6BA1"/>
    <w:rsid w:val="008B4147"/>
    <w:rsid w:val="00965286"/>
    <w:rsid w:val="009A60ED"/>
    <w:rsid w:val="009D759A"/>
    <w:rsid w:val="009E4723"/>
    <w:rsid w:val="00A04F28"/>
    <w:rsid w:val="00B15822"/>
    <w:rsid w:val="00BD1455"/>
    <w:rsid w:val="00C35917"/>
    <w:rsid w:val="00C5548A"/>
    <w:rsid w:val="00C74C2F"/>
    <w:rsid w:val="00DF10D7"/>
    <w:rsid w:val="00E32DF1"/>
    <w:rsid w:val="00EA132B"/>
    <w:rsid w:val="00EE322E"/>
    <w:rsid w:val="00F6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1F6B"/>
  <w15:chartTrackingRefBased/>
  <w15:docId w15:val="{09DA8DAA-8AD0-442C-BD2C-BF04CFEC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3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35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13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A503A61C34BD08E6ECA51B85A82C966F7E65927A3071ACA58038A2290092DF69EC0CE00CDADD90715B635EBBF151A05C55ED9ACC4A60BCLC1BK" TargetMode="External"/><Relationship Id="rId13" Type="http://schemas.openxmlformats.org/officeDocument/2006/relationships/hyperlink" Target="consultantplus://offline/ref=86A503A61C34BD08E6ECA51B85A82C966F7E65907B3571ACA58038A2290092DF69EC0CE00CDADD90715B635EBBF151A05C55ED9ACC4A60BCLC1BK" TargetMode="External"/><Relationship Id="rId18" Type="http://schemas.openxmlformats.org/officeDocument/2006/relationships/hyperlink" Target="consultantplus://offline/ref=86A503A61C34BD08E6ECA51B85A82C966F7E65927A3071ACA58038A2290092DF69EC0CE00CDADD90715B635EBBF151A05C55ED9ACC4A60BCLC1BK" TargetMode="External"/><Relationship Id="rId26" Type="http://schemas.openxmlformats.org/officeDocument/2006/relationships/hyperlink" Target="mailto:byt-servis-sbyt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6A503A61C34BD08E6ECA51B85A82C966F7E6595743371ACA58038A2290092DF69EC0CE00CDADD90715B635EBBF151A05C55ED9ACC4A60BCLC1BK" TargetMode="External"/><Relationship Id="rId7" Type="http://schemas.openxmlformats.org/officeDocument/2006/relationships/hyperlink" Target="consultantplus://offline/ref=86A503A61C34BD08E6ECA51B85A82C966F7E65927A3071ACA58038A2290092DF69EC0CE00CDADD90715B635EBBF151A05C55ED9ACC4A60BCLC1BK" TargetMode="External"/><Relationship Id="rId12" Type="http://schemas.openxmlformats.org/officeDocument/2006/relationships/hyperlink" Target="consultantplus://offline/ref=86A503A61C34BD08E6ECA51B85A82C966F7E65907B3571ACA58038A2290092DF69EC0CE00CDADD90715B635EBBF151A05C55ED9ACC4A60BCLC1BK" TargetMode="External"/><Relationship Id="rId17" Type="http://schemas.openxmlformats.org/officeDocument/2006/relationships/hyperlink" Target="consultantplus://offline/ref=86A503A61C34BD08E6ECA51B85A82C966F7E65927A3071ACA58038A2290092DF69EC0CE00CDADD90715B635EBBF151A05C55ED9ACC4A60BCLC1BK" TargetMode="External"/><Relationship Id="rId25" Type="http://schemas.openxmlformats.org/officeDocument/2006/relationships/hyperlink" Target="consultantplus://offline/ref=86A503A61C34BD08E6ECA51B85A82C966F7E6595743371ACA58038A2290092DF69EC0CE00CDADD90715B635EBBF151A05C55ED9ACC4A60BCLC1B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6A503A61C34BD08E6ECA51B85A82C966F7E65927A3071ACA58038A2290092DF69EC0CE00CDADD90715B635EBBF151A05C55ED9ACC4A60BCLC1BK" TargetMode="External"/><Relationship Id="rId20" Type="http://schemas.openxmlformats.org/officeDocument/2006/relationships/hyperlink" Target="consultantplus://offline/ref=86A503A61C34BD08E6ECA51B85A82C966F7E6595743371ACA58038A2290092DF69EC0CE00CDADD90715B635EBBF151A05C55ED9ACC4A60BCLC1B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6A503A61C34BD08E6ECA51B85A82C966F7E65907B3571ACA58038A2290092DF69EC0CE00CDADD90715B635EBBF151A05C55ED9ACC4A60BCLC1BK" TargetMode="External"/><Relationship Id="rId11" Type="http://schemas.openxmlformats.org/officeDocument/2006/relationships/hyperlink" Target="consultantplus://offline/ref=86A503A61C34BD08E6ECA51B85A82C966F7E65927A3071ACA58038A2290092DF69EC0CE00CDADD90715B635EBBF151A05C55ED9ACC4A60BCLC1BK" TargetMode="External"/><Relationship Id="rId24" Type="http://schemas.openxmlformats.org/officeDocument/2006/relationships/hyperlink" Target="consultantplus://offline/ref=86A503A61C34BD08E6ECA51B85A82C966F7E65907B3571ACA58038A2290092DF69EC0CE00CDADD90715B635EBBF151A05C55ED9ACC4A60BCLC1BK" TargetMode="External"/><Relationship Id="rId5" Type="http://schemas.openxmlformats.org/officeDocument/2006/relationships/hyperlink" Target="consultantplus://offline/ref=86A503A61C34BD08E6ECA51B85A82C966F7E67927A3671ACA58038A2290092DF7BEC54EC0EDBC390724E350FFDLA14K" TargetMode="External"/><Relationship Id="rId15" Type="http://schemas.openxmlformats.org/officeDocument/2006/relationships/hyperlink" Target="consultantplus://offline/ref=86A503A61C34BD08E6ECA51B85A82C966F7E6595743371ACA58038A2290092DF69EC0CE00CDADD90715B635EBBF151A05C55ED9ACC4A60BCLC1BK" TargetMode="External"/><Relationship Id="rId23" Type="http://schemas.openxmlformats.org/officeDocument/2006/relationships/hyperlink" Target="consultantplus://offline/ref=86A503A61C34BD08E6ECA51B85A82C966F7F6F97773171ACA58038A2290092DF7BEC54EC0EDBC390724E350FFDLA14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6A503A61C34BD08E6ECA51B85A82C966F7E65907B3571ACA58038A2290092DF69EC0CE00CDADD90715B635EBBF151A05C55ED9ACC4A60BCLC1BK" TargetMode="External"/><Relationship Id="rId19" Type="http://schemas.openxmlformats.org/officeDocument/2006/relationships/hyperlink" Target="consultantplus://offline/ref=86A503A61C34BD08E6ECA51B85A82C966F7E65927A3071ACA58038A2290092DF69EC0CE00CDADD90715B635EBBF151A05C55ED9ACC4A60BCLC1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A503A61C34BD08E6ECA51B85A82C966F7F6F97773171ACA58038A2290092DF7BEC54EC0EDBC390724E350FFDLA14K" TargetMode="External"/><Relationship Id="rId14" Type="http://schemas.openxmlformats.org/officeDocument/2006/relationships/hyperlink" Target="consultantplus://offline/ref=86A503A61C34BD08E6ECA51B85A82C966F7E65907B3571ACA58038A2290092DF69EC0CE00CDADD90715B635EBBF151A05C55ED9ACC4A60BCLC1BK" TargetMode="External"/><Relationship Id="rId22" Type="http://schemas.openxmlformats.org/officeDocument/2006/relationships/hyperlink" Target="consultantplus://offline/ref=86A503A61C34BD08E6ECA51B85A82C966F7F6191753371ACA58038A2290092DF69EC0CE00CDADD93715B635EBBF151A05C55ED9ACC4A60BCLC1B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0F88-60BB-437A-BFAE-DAED9CDE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8212</Words>
  <Characters>46810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Тырина Е.В.</cp:lastModifiedBy>
  <cp:revision>24</cp:revision>
  <cp:lastPrinted>2024-07-10T06:48:00Z</cp:lastPrinted>
  <dcterms:created xsi:type="dcterms:W3CDTF">2020-10-21T10:53:00Z</dcterms:created>
  <dcterms:modified xsi:type="dcterms:W3CDTF">2025-11-19T14:12:00Z</dcterms:modified>
</cp:coreProperties>
</file>